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6" w:rsidRDefault="008F32B4" w:rsidP="008F3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036643" wp14:editId="3E76D93A">
            <wp:extent cx="6480175" cy="9165192"/>
            <wp:effectExtent l="0" t="0" r="0" b="0"/>
            <wp:docPr id="2" name="Рисунок 2" descr="C:\Users\EURODOM\Desktop\ТИТ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DOM\Desktop\ТИТУ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D56" w:rsidRDefault="00CE0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56" w:rsidRDefault="00CE0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87" w:rsidRDefault="008358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50287" w:rsidRDefault="008358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об образовательной организации………………………….3</w:t>
      </w:r>
    </w:p>
    <w:p w:rsidR="00950287" w:rsidRDefault="008358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Аналитическая часть отчёта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…………………………...3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Оценка образовательной деятельности…………………………………………….3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Система управления организации.…………………………………………………7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Оценка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045CA5">
        <w:rPr>
          <w:rFonts w:ascii="Times New Roman" w:hAnsi="Times New Roman" w:cs="Times New Roman"/>
          <w:sz w:val="28"/>
          <w:szCs w:val="28"/>
        </w:rPr>
        <w:t>9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процесса……………………………………………….….</w:t>
      </w:r>
      <w:r w:rsidR="00045CA5">
        <w:rPr>
          <w:rFonts w:ascii="Times New Roman" w:hAnsi="Times New Roman" w:cs="Times New Roman"/>
          <w:sz w:val="28"/>
          <w:szCs w:val="28"/>
        </w:rPr>
        <w:t>21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Востребованность выпускников…………………………………………………..</w:t>
      </w:r>
      <w:r w:rsidR="00045CA5">
        <w:rPr>
          <w:rFonts w:ascii="Times New Roman" w:hAnsi="Times New Roman" w:cs="Times New Roman"/>
          <w:sz w:val="28"/>
          <w:szCs w:val="28"/>
        </w:rPr>
        <w:t>22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Качество кадрового обеспечения………………………………………………….2</w:t>
      </w:r>
      <w:r w:rsidR="00045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Качество учебно-методического обеспечения…………………………………...2</w:t>
      </w:r>
      <w:r w:rsidR="00045C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Качество библиотечно-информационного обеспечения………………………...</w:t>
      </w:r>
      <w:r w:rsidR="00045C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>Оценка материально-технической базы…………………………………………..</w:t>
      </w:r>
      <w:r w:rsidR="00045CA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7" w:rsidRDefault="008358D6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>Функционирование внутренней системы оценки качества образования………</w:t>
      </w:r>
      <w:r w:rsidR="00045C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7" w:rsidRDefault="00835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Результаты анализа показателей деятельности организации……………...3</w:t>
      </w:r>
      <w:r w:rsidR="00045CA5">
        <w:rPr>
          <w:rFonts w:ascii="Times New Roman" w:hAnsi="Times New Roman" w:cs="Times New Roman"/>
          <w:sz w:val="28"/>
          <w:szCs w:val="28"/>
        </w:rPr>
        <w:t>1</w:t>
      </w:r>
    </w:p>
    <w:p w:rsidR="00950287" w:rsidRDefault="008358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045C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CA5">
        <w:rPr>
          <w:rFonts w:ascii="Times New Roman" w:hAnsi="Times New Roman" w:cs="Times New Roman"/>
          <w:sz w:val="28"/>
          <w:szCs w:val="28"/>
        </w:rPr>
        <w:t>14..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…………………………………………………………………...3</w:t>
      </w:r>
      <w:r w:rsidR="00045CA5">
        <w:rPr>
          <w:rFonts w:ascii="Times New Roman" w:hAnsi="Times New Roman" w:cs="Times New Roman"/>
          <w:sz w:val="28"/>
          <w:szCs w:val="28"/>
        </w:rPr>
        <w:t>2</w:t>
      </w:r>
    </w:p>
    <w:p w:rsidR="00950287" w:rsidRDefault="00950287">
      <w:pPr>
        <w:tabs>
          <w:tab w:val="left" w:pos="18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tabs>
          <w:tab w:val="left" w:pos="18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0287" w:rsidRDefault="00950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87" w:rsidRDefault="00950287">
      <w:pPr>
        <w:rPr>
          <w:rFonts w:ascii="Times New Roman" w:hAnsi="Times New Roman" w:cs="Times New Roman"/>
          <w:sz w:val="28"/>
          <w:szCs w:val="28"/>
        </w:rPr>
      </w:pPr>
    </w:p>
    <w:p w:rsidR="001A1DD3" w:rsidRDefault="001A1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87" w:rsidRPr="001A1DD3" w:rsidRDefault="0083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D3">
        <w:rPr>
          <w:rFonts w:ascii="Times New Roman" w:hAnsi="Times New Roman" w:cs="Times New Roman"/>
          <w:b/>
          <w:sz w:val="28"/>
          <w:szCs w:val="28"/>
        </w:rPr>
        <w:t>Раздел 1. Общие сведения об образовательной организации.</w:t>
      </w:r>
    </w:p>
    <w:p w:rsidR="00950287" w:rsidRPr="000F70F7" w:rsidRDefault="008358D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Юридический и фактический  адрес:</w:t>
      </w:r>
    </w:p>
    <w:p w:rsidR="00950287" w:rsidRPr="000F70F7" w:rsidRDefault="008358D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305007,Курская область, г. Курск, ул. Сумская, 29</w:t>
      </w:r>
    </w:p>
    <w:p w:rsidR="00950287" w:rsidRPr="000F70F7" w:rsidRDefault="008358D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Тел./факс (84712) 35-36- 85; 35-05-58</w:t>
      </w:r>
    </w:p>
    <w:p w:rsidR="00950287" w:rsidRPr="000F70F7" w:rsidRDefault="008358D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70F7">
        <w:rPr>
          <w:rFonts w:ascii="Times New Roman" w:hAnsi="Times New Roman" w:cs="Times New Roman"/>
          <w:sz w:val="28"/>
          <w:szCs w:val="28"/>
        </w:rPr>
        <w:t>-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7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kolkult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0287" w:rsidRPr="000F70F7" w:rsidRDefault="008358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Курское культурно - просветительное училище было создано в 1972 году приказом Министерства культуры РСФСР № 983 от 24 августа 1972г. В 1989 году приказом Министерства культуры РСФСР от 08.06.1989 г № 202 и приказом управления культуры Курского облисполкома от 12.07.1989 г. № 162. Курское культурно - просветительное училище переименовано в Курское училище культуры. В 1996 году Постановлением Губернатора Курской области № 709 от 24.12.1996 г. преобразовано в Курский колледж культуры. В 2000 г. Курский колледж культуры преобразован в государственное образовательное учреждение среднего профессионального образования «Курский колледж культуры». В 2011 г. в соответствии с постановлением Администрации Курской области от 18.06.2011 г. № 256-па «О внесении изменений в постановление Администрации Курской области от 31.12.2010 г. «О правовом положении областных государственных учреждений» путем изменения типа существующего областного государственного образовательного учреждения среднего профессионального образования «Курский колледж культуры».</w:t>
      </w:r>
      <w:r w:rsidR="00DD2AE8" w:rsidRPr="000F70F7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Курской области от 01.09.2014 г. № 678-ра «О переименовании областных бюджетных образовательных учреждений среднего профессионального образования, подведомственных комитету по культуре Курской области» учреждение переименовано в </w:t>
      </w:r>
      <w:r w:rsidR="007B573C" w:rsidRPr="000F70F7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 «Курский колледж культуры».</w:t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Учредителем колледжа является Курская область. Функции и полномочия Учредителя колледжа  в соответствии с федеральными законами, законами Курской области, нормативными правовыми актами Курской области осуществляет комитет по культуре Курской области.</w:t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регистрации, свидетельство о постановке на налоговый учет, свидетельство о праве собственности (выписка из реестра) имеются в наличии.</w:t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ИНН образовательного учреждения: </w:t>
      </w:r>
      <w:r w:rsidRPr="000F70F7">
        <w:rPr>
          <w:rFonts w:ascii="Times New Roman" w:hAnsi="Times New Roman" w:cs="Times New Roman"/>
          <w:sz w:val="28"/>
          <w:szCs w:val="28"/>
        </w:rPr>
        <w:t>4632027438</w:t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Место нахождения образовательного учреждения: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305007, г. Курск, ул.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Сумская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>, д. 29.</w:t>
      </w:r>
    </w:p>
    <w:p w:rsidR="00950287" w:rsidRPr="000F70F7" w:rsidRDefault="008358D6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Колледж имеет лицензию на осуществление образовательной деятельности, выданную комитетом образования и науки Курской области за рег. № 2032 от 16.12.2015 г. (срок действия лицензии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бессрочная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50287" w:rsidRPr="000F70F7" w:rsidRDefault="008358D6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соответствии с лицензией и свидетельством о государственной аккредитации № 1859 от 18 апреля 2017 г., выданной комитетом образования и науки Курской области на срок действия до 18 апреля 2023 г., в колледже осуществляется подготовка студентов.</w:t>
      </w:r>
      <w:r w:rsidRPr="000F7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0287" w:rsidRPr="000F70F7" w:rsidRDefault="0095028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0287" w:rsidRPr="001A1DD3" w:rsidRDefault="008358D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1DD3">
        <w:rPr>
          <w:rFonts w:ascii="Times New Roman" w:hAnsi="Times New Roman" w:cs="Times New Roman"/>
          <w:b/>
          <w:sz w:val="28"/>
          <w:szCs w:val="28"/>
        </w:rPr>
        <w:t xml:space="preserve">Раздел 2. Аналитическая часть отчёта о </w:t>
      </w:r>
      <w:proofErr w:type="spellStart"/>
      <w:r w:rsidRPr="001A1DD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A1DD3">
        <w:rPr>
          <w:rFonts w:ascii="Times New Roman" w:hAnsi="Times New Roman" w:cs="Times New Roman"/>
          <w:b/>
          <w:sz w:val="28"/>
          <w:szCs w:val="28"/>
        </w:rPr>
        <w:t>.</w:t>
      </w:r>
    </w:p>
    <w:p w:rsidR="00950287" w:rsidRPr="000D6D0B" w:rsidRDefault="008358D6" w:rsidP="005F1E21">
      <w:pPr>
        <w:tabs>
          <w:tab w:val="left" w:pos="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0B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Pr="000D6D0B">
        <w:rPr>
          <w:rFonts w:ascii="Times New Roman" w:hAnsi="Times New Roman" w:cs="Times New Roman"/>
          <w:b/>
          <w:sz w:val="28"/>
          <w:szCs w:val="28"/>
        </w:rPr>
        <w:tab/>
        <w:t>Оценка образовательной деятельности</w:t>
      </w:r>
      <w:r w:rsidR="001A1DD3" w:rsidRPr="000D6D0B">
        <w:rPr>
          <w:rFonts w:ascii="Times New Roman" w:hAnsi="Times New Roman" w:cs="Times New Roman"/>
          <w:b/>
          <w:sz w:val="28"/>
          <w:szCs w:val="28"/>
        </w:rPr>
        <w:t>.</w:t>
      </w: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</w:r>
      <w:r w:rsidR="00820460" w:rsidRPr="000F70F7">
        <w:rPr>
          <w:rFonts w:ascii="Times New Roman" w:hAnsi="Times New Roman" w:cs="Times New Roman"/>
          <w:sz w:val="28"/>
          <w:szCs w:val="28"/>
        </w:rPr>
        <w:t>Основной деятельностью</w:t>
      </w:r>
      <w:r w:rsidRPr="000F70F7">
        <w:rPr>
          <w:rFonts w:ascii="Times New Roman" w:hAnsi="Times New Roman" w:cs="Times New Roman"/>
          <w:sz w:val="28"/>
          <w:szCs w:val="28"/>
        </w:rPr>
        <w:t xml:space="preserve"> ОБПОУ «Курский колледж культуры» </w:t>
      </w:r>
      <w:r w:rsidR="00820460" w:rsidRPr="000F70F7">
        <w:rPr>
          <w:rFonts w:ascii="Times New Roman" w:hAnsi="Times New Roman" w:cs="Times New Roman"/>
          <w:sz w:val="28"/>
          <w:szCs w:val="28"/>
        </w:rPr>
        <w:t>является</w:t>
      </w:r>
      <w:r w:rsidRPr="000F70F7">
        <w:rPr>
          <w:rFonts w:ascii="Times New Roman" w:hAnsi="Times New Roman" w:cs="Times New Roman"/>
          <w:sz w:val="28"/>
          <w:szCs w:val="28"/>
        </w:rPr>
        <w:t xml:space="preserve">  реализация </w:t>
      </w:r>
      <w:r w:rsidR="00820460" w:rsidRPr="000F70F7">
        <w:rPr>
          <w:rFonts w:ascii="Times New Roman" w:hAnsi="Times New Roman" w:cs="Times New Roman"/>
          <w:sz w:val="28"/>
          <w:szCs w:val="28"/>
        </w:rPr>
        <w:t xml:space="preserve">конституционных прав граждан на получение профессионального образования в соответствии с федеральными государственными образовательными стандартами среднего профессионального образования </w:t>
      </w:r>
      <w:proofErr w:type="gramStart"/>
      <w:r w:rsidR="00820460" w:rsidRPr="000F70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0460"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460" w:rsidRPr="000F70F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820460" w:rsidRPr="000F70F7">
        <w:rPr>
          <w:rFonts w:ascii="Times New Roman" w:hAnsi="Times New Roman" w:cs="Times New Roman"/>
          <w:sz w:val="28"/>
          <w:szCs w:val="28"/>
        </w:rPr>
        <w:t xml:space="preserve"> профессиональным образовательным</w:t>
      </w:r>
      <w:r w:rsidRPr="000F70F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0460" w:rsidRPr="000F70F7">
        <w:rPr>
          <w:rFonts w:ascii="Times New Roman" w:hAnsi="Times New Roman" w:cs="Times New Roman"/>
          <w:sz w:val="28"/>
          <w:szCs w:val="28"/>
        </w:rPr>
        <w:t>ам</w:t>
      </w:r>
      <w:r w:rsidRPr="000F70F7">
        <w:rPr>
          <w:rFonts w:ascii="Times New Roman" w:hAnsi="Times New Roman" w:cs="Times New Roman"/>
          <w:sz w:val="28"/>
          <w:szCs w:val="28"/>
        </w:rPr>
        <w:t xml:space="preserve"> – программ</w:t>
      </w:r>
      <w:r w:rsidR="00820460" w:rsidRPr="000F70F7">
        <w:rPr>
          <w:rFonts w:ascii="Times New Roman" w:hAnsi="Times New Roman" w:cs="Times New Roman"/>
          <w:sz w:val="28"/>
          <w:szCs w:val="28"/>
        </w:rPr>
        <w:t>ам</w:t>
      </w:r>
      <w:r w:rsidRPr="000F70F7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звена, реализация основных общеобразовательных программ среднего общего образования (в составе ППССЗ). Обучение в колледже осуществляется по очной и заочной формам.</w:t>
      </w:r>
    </w:p>
    <w:p w:rsidR="00950287" w:rsidRPr="000F70F7" w:rsidRDefault="00950287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Pr="000F70F7" w:rsidRDefault="00835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Перечень основных профессиональных образовательных программ, реализуемых в ОБПОУ «Курский колледж культуры»</w:t>
      </w:r>
    </w:p>
    <w:tbl>
      <w:tblPr>
        <w:tblStyle w:val="af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985"/>
        <w:gridCol w:w="2232"/>
        <w:gridCol w:w="2126"/>
        <w:gridCol w:w="1134"/>
        <w:gridCol w:w="1595"/>
      </w:tblGrid>
      <w:tr w:rsidR="00950287" w:rsidRPr="000F70F7" w:rsidTr="00E84DB5">
        <w:tc>
          <w:tcPr>
            <w:tcW w:w="4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5" w:type="dxa"/>
          </w:tcPr>
          <w:p w:rsidR="00950287" w:rsidRPr="000F70F7" w:rsidRDefault="008358D6" w:rsidP="00E84DB5">
            <w:pPr>
              <w:ind w:left="-5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232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134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595" w:type="dxa"/>
          </w:tcPr>
          <w:p w:rsidR="00950287" w:rsidRPr="000F70F7" w:rsidRDefault="008358D6" w:rsidP="00E8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срок освоения</w:t>
            </w:r>
          </w:p>
        </w:tc>
      </w:tr>
      <w:tr w:rsidR="00950287" w:rsidRPr="000F70F7" w:rsidTr="00E84DB5">
        <w:tc>
          <w:tcPr>
            <w:tcW w:w="4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198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2232" w:type="dxa"/>
          </w:tcPr>
          <w:p w:rsidR="00950287" w:rsidRPr="000F70F7" w:rsidRDefault="008358D6" w:rsidP="00E84DB5">
            <w:pPr>
              <w:ind w:left="-108" w:right="-14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2126" w:type="dxa"/>
          </w:tcPr>
          <w:p w:rsidR="00950287" w:rsidRPr="000F70F7" w:rsidRDefault="008358D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950287" w:rsidRPr="000F70F7" w:rsidRDefault="008358D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Организатор социально-культурной деятельности.</w:t>
            </w:r>
          </w:p>
        </w:tc>
        <w:tc>
          <w:tcPr>
            <w:tcW w:w="1134" w:type="dxa"/>
          </w:tcPr>
          <w:p w:rsidR="00950287" w:rsidRPr="000F70F7" w:rsidRDefault="008358D6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950287" w:rsidRPr="000F70F7" w:rsidRDefault="00950287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87" w:rsidRPr="000F70F7" w:rsidRDefault="00950287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87" w:rsidRPr="000F70F7" w:rsidRDefault="00950287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87" w:rsidRPr="000F70F7" w:rsidRDefault="008358D6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9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3года </w:t>
            </w: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950287" w:rsidRPr="000F70F7" w:rsidRDefault="0095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87" w:rsidRPr="000F70F7" w:rsidRDefault="0095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950287" w:rsidRPr="000F70F7" w:rsidTr="00E84DB5">
        <w:tc>
          <w:tcPr>
            <w:tcW w:w="4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51.02.01</w:t>
            </w:r>
          </w:p>
        </w:tc>
        <w:tc>
          <w:tcPr>
            <w:tcW w:w="198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 (по видам)</w:t>
            </w:r>
          </w:p>
        </w:tc>
        <w:tc>
          <w:tcPr>
            <w:tcW w:w="2232" w:type="dxa"/>
          </w:tcPr>
          <w:p w:rsidR="00950287" w:rsidRPr="000F70F7" w:rsidRDefault="008358D6" w:rsidP="00E84DB5">
            <w:pPr>
              <w:ind w:left="-108" w:right="-14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</w:tcPr>
          <w:p w:rsidR="00950287" w:rsidRPr="000F70F7" w:rsidRDefault="008358D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любительского творческого коллектива, преподаватель.</w:t>
            </w:r>
          </w:p>
        </w:tc>
        <w:tc>
          <w:tcPr>
            <w:tcW w:w="1134" w:type="dxa"/>
          </w:tcPr>
          <w:p w:rsidR="00950287" w:rsidRPr="000F70F7" w:rsidRDefault="008358D6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950287" w:rsidRPr="000F70F7" w:rsidTr="00E84DB5">
        <w:tc>
          <w:tcPr>
            <w:tcW w:w="4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53.02.05</w:t>
            </w:r>
          </w:p>
        </w:tc>
        <w:tc>
          <w:tcPr>
            <w:tcW w:w="198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2232" w:type="dxa"/>
          </w:tcPr>
          <w:p w:rsidR="00950287" w:rsidRPr="000F70F7" w:rsidRDefault="008358D6" w:rsidP="00E84DB5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</w:tcPr>
          <w:p w:rsidR="00950287" w:rsidRPr="000F70F7" w:rsidRDefault="008358D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Артист-вокалист, преподаватель, руководитель народного коллектива.</w:t>
            </w:r>
          </w:p>
        </w:tc>
        <w:tc>
          <w:tcPr>
            <w:tcW w:w="1134" w:type="dxa"/>
          </w:tcPr>
          <w:p w:rsidR="00950287" w:rsidRPr="000F70F7" w:rsidRDefault="008358D6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950287" w:rsidRPr="000F70F7" w:rsidTr="00E84DB5">
        <w:tc>
          <w:tcPr>
            <w:tcW w:w="4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52.02.04</w:t>
            </w:r>
          </w:p>
        </w:tc>
        <w:tc>
          <w:tcPr>
            <w:tcW w:w="198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Актерское искусство</w:t>
            </w:r>
          </w:p>
        </w:tc>
        <w:tc>
          <w:tcPr>
            <w:tcW w:w="2232" w:type="dxa"/>
          </w:tcPr>
          <w:p w:rsidR="00950287" w:rsidRPr="000F70F7" w:rsidRDefault="008358D6" w:rsidP="00E84DB5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Актер, преподаватель</w:t>
            </w:r>
          </w:p>
        </w:tc>
        <w:tc>
          <w:tcPr>
            <w:tcW w:w="1134" w:type="dxa"/>
          </w:tcPr>
          <w:p w:rsidR="00950287" w:rsidRPr="000F70F7" w:rsidRDefault="008358D6" w:rsidP="00045CA5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5" w:type="dxa"/>
          </w:tcPr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950287" w:rsidRPr="000F70F7" w:rsidRDefault="0083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</w:tbl>
    <w:p w:rsidR="00950287" w:rsidRPr="000F70F7" w:rsidRDefault="00950287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93D" w:rsidRPr="000F70F7" w:rsidRDefault="004E193D" w:rsidP="004E193D">
      <w:pPr>
        <w:ind w:firstLine="708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bCs/>
          <w:sz w:val="28"/>
          <w:szCs w:val="28"/>
        </w:rPr>
        <w:t xml:space="preserve">Прием в Курский колледж культуры осуществлялся на основании Федерального закона «Об образовании в Российской Федерации» № 273 от 29.12.2012 г., приказа Министерства образования и науки Российской Федерации «Об утверждении Порядка приема граждан на обучение по образовательным программам среднего профессионального образования » от 23.01.2014 г. № 36 (ред. от 11.12.2015 г. №1456), </w:t>
      </w:r>
      <w:r w:rsidR="00D23109" w:rsidRPr="000F70F7">
        <w:rPr>
          <w:rFonts w:ascii="Times New Roman" w:hAnsi="Times New Roman" w:cs="Times New Roman"/>
          <w:bCs/>
          <w:sz w:val="28"/>
          <w:szCs w:val="28"/>
        </w:rPr>
        <w:t>Федерального закона от 03.08.2018 г. № 337 – ФЗ «О внесении изменений в отдельные</w:t>
      </w:r>
      <w:proofErr w:type="gramEnd"/>
      <w:r w:rsidR="00D23109" w:rsidRPr="000F70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3109" w:rsidRPr="000F70F7">
        <w:rPr>
          <w:rFonts w:ascii="Times New Roman" w:hAnsi="Times New Roman" w:cs="Times New Roman"/>
          <w:bCs/>
          <w:sz w:val="28"/>
          <w:szCs w:val="28"/>
        </w:rPr>
        <w:t xml:space="preserve">законодательные акты РФ в части </w:t>
      </w:r>
      <w:r w:rsidR="00D23109" w:rsidRPr="000F70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совершенствования целевого обучения», </w:t>
      </w:r>
      <w:r w:rsidRPr="000F70F7">
        <w:rPr>
          <w:rFonts w:ascii="Times New Roman" w:hAnsi="Times New Roman" w:cs="Times New Roman"/>
          <w:bCs/>
          <w:sz w:val="28"/>
          <w:szCs w:val="28"/>
        </w:rPr>
        <w:t xml:space="preserve">письма Департамента государственной политики в сфере подготовки рабочих кадров и </w:t>
      </w:r>
      <w:proofErr w:type="spellStart"/>
      <w:r w:rsidRPr="000F70F7">
        <w:rPr>
          <w:rFonts w:ascii="Times New Roman" w:hAnsi="Times New Roman" w:cs="Times New Roman"/>
          <w:bCs/>
          <w:sz w:val="28"/>
          <w:szCs w:val="28"/>
        </w:rPr>
        <w:t>дпо</w:t>
      </w:r>
      <w:proofErr w:type="spellEnd"/>
      <w:r w:rsidRPr="000F70F7">
        <w:rPr>
          <w:rFonts w:ascii="Times New Roman" w:hAnsi="Times New Roman" w:cs="Times New Roman"/>
          <w:bCs/>
          <w:sz w:val="28"/>
          <w:szCs w:val="28"/>
        </w:rPr>
        <w:t xml:space="preserve"> от 22</w:t>
      </w:r>
      <w:r w:rsidR="00F84F69" w:rsidRPr="000F70F7">
        <w:rPr>
          <w:rFonts w:ascii="Times New Roman" w:hAnsi="Times New Roman" w:cs="Times New Roman"/>
          <w:bCs/>
          <w:sz w:val="28"/>
          <w:szCs w:val="28"/>
        </w:rPr>
        <w:t>.</w:t>
      </w:r>
      <w:r w:rsidRPr="000F70F7">
        <w:rPr>
          <w:rFonts w:ascii="Times New Roman" w:hAnsi="Times New Roman" w:cs="Times New Roman"/>
          <w:bCs/>
          <w:sz w:val="28"/>
          <w:szCs w:val="28"/>
        </w:rPr>
        <w:t xml:space="preserve">08.2017 года № 06-ПГ-МОН-35000, </w:t>
      </w:r>
      <w:r w:rsidRPr="000F70F7">
        <w:rPr>
          <w:rFonts w:ascii="Times New Roman" w:hAnsi="Times New Roman" w:cs="Times New Roman"/>
          <w:bCs/>
          <w:color w:val="auto"/>
          <w:sz w:val="28"/>
          <w:szCs w:val="28"/>
        </w:rPr>
        <w:t>приказа комитета образования и науки Курской области «Об итогах проведения открытого публичного конкурса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</w:t>
      </w:r>
      <w:proofErr w:type="gramEnd"/>
      <w:r w:rsidRPr="000F70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средств областного бюджета на 2018 год» </w:t>
      </w:r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№ 1-672 от 20.06.2017г. </w:t>
      </w:r>
    </w:p>
    <w:p w:rsidR="004E193D" w:rsidRPr="000F70F7" w:rsidRDefault="004E193D" w:rsidP="004E19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F7">
        <w:rPr>
          <w:rFonts w:ascii="Times New Roman" w:hAnsi="Times New Roman" w:cs="Times New Roman"/>
          <w:bCs/>
          <w:color w:val="auto"/>
          <w:sz w:val="28"/>
          <w:szCs w:val="28"/>
        </w:rPr>
        <w:t>Дл</w:t>
      </w:r>
      <w:r w:rsidRPr="000F70F7">
        <w:rPr>
          <w:rFonts w:ascii="Times New Roman" w:hAnsi="Times New Roman" w:cs="Times New Roman"/>
          <w:bCs/>
          <w:sz w:val="28"/>
          <w:szCs w:val="28"/>
        </w:rPr>
        <w:t xml:space="preserve">я организации приема была сформирована приемная комиссия, работа которой регламентировалась Положением о приемной комиссии ОБПОУ «Курский колледж культуры», Правилами  приема в  ОБПОУ «Курский колледж культуры» на 2018-2019 учебный год. </w:t>
      </w:r>
    </w:p>
    <w:p w:rsidR="00AD0B4A" w:rsidRDefault="00AD0B4A" w:rsidP="004E193D">
      <w:pPr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93D" w:rsidRPr="000F70F7" w:rsidRDefault="004E193D" w:rsidP="004E193D">
      <w:pPr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>Данные по приему  на 2018-2019 учебный год представлены в таблице.</w:t>
      </w:r>
    </w:p>
    <w:p w:rsidR="004E193D" w:rsidRPr="000F70F7" w:rsidRDefault="004E193D" w:rsidP="004E193D">
      <w:pPr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10138" w:type="dxa"/>
        <w:tblLayout w:type="fixed"/>
        <w:tblLook w:val="04A0" w:firstRow="1" w:lastRow="0" w:firstColumn="1" w:lastColumn="0" w:noHBand="0" w:noVBand="1"/>
      </w:tblPr>
      <w:tblGrid>
        <w:gridCol w:w="1550"/>
        <w:gridCol w:w="3085"/>
        <w:gridCol w:w="3148"/>
        <w:gridCol w:w="2355"/>
      </w:tblGrid>
      <w:tr w:rsidR="004E193D" w:rsidRPr="000F70F7" w:rsidTr="00DD2AE8">
        <w:trPr>
          <w:trHeight w:val="218"/>
        </w:trPr>
        <w:tc>
          <w:tcPr>
            <w:tcW w:w="1550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Цифры приема (очная форма обучения)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Цифры приема (заочная форма обучения)</w:t>
            </w:r>
          </w:p>
        </w:tc>
      </w:tr>
      <w:tr w:rsidR="004E193D" w:rsidRPr="000F70F7" w:rsidTr="00DD2AE8">
        <w:tc>
          <w:tcPr>
            <w:tcW w:w="1550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51.02.01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художественное творчество (по видам)</w:t>
            </w: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4E193D" w:rsidRPr="000F70F7" w:rsidTr="00DD2AE8">
        <w:tc>
          <w:tcPr>
            <w:tcW w:w="1550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51.02.02.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</w:t>
            </w:r>
          </w:p>
        </w:tc>
      </w:tr>
      <w:tr w:rsidR="004E193D" w:rsidRPr="000F70F7" w:rsidTr="00DD2AE8">
        <w:tc>
          <w:tcPr>
            <w:tcW w:w="1550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53.02.05.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4E193D" w:rsidRPr="000F70F7" w:rsidTr="00DD2AE8">
        <w:tc>
          <w:tcPr>
            <w:tcW w:w="1550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52.02.04.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Актерское искусство</w:t>
            </w: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4E193D" w:rsidRPr="000F70F7" w:rsidTr="00DD2AE8">
        <w:tc>
          <w:tcPr>
            <w:tcW w:w="1550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085" w:type="dxa"/>
          </w:tcPr>
          <w:p w:rsidR="004E193D" w:rsidRPr="000F70F7" w:rsidRDefault="004E193D" w:rsidP="00DD2A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8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65</w:t>
            </w:r>
          </w:p>
        </w:tc>
        <w:tc>
          <w:tcPr>
            <w:tcW w:w="2355" w:type="dxa"/>
          </w:tcPr>
          <w:p w:rsidR="004E193D" w:rsidRPr="000F70F7" w:rsidRDefault="004E193D" w:rsidP="00DD2AE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</w:t>
            </w:r>
          </w:p>
        </w:tc>
      </w:tr>
    </w:tbl>
    <w:p w:rsidR="004E193D" w:rsidRPr="000F70F7" w:rsidRDefault="004E193D" w:rsidP="004E19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93D" w:rsidRPr="000F70F7" w:rsidRDefault="004E193D" w:rsidP="004E19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bCs/>
          <w:sz w:val="28"/>
          <w:szCs w:val="28"/>
        </w:rPr>
        <w:t>На вступительных испытаниях при приеме на обучение по образовательным программам среднего профессионального образования по специальностям</w:t>
      </w:r>
      <w:proofErr w:type="gramEnd"/>
      <w:r w:rsidRPr="000F70F7">
        <w:rPr>
          <w:rFonts w:ascii="Times New Roman" w:hAnsi="Times New Roman" w:cs="Times New Roman"/>
          <w:bCs/>
          <w:sz w:val="28"/>
          <w:szCs w:val="28"/>
        </w:rPr>
        <w:t xml:space="preserve"> 51.02.01 Народное художественное творчество (по видам), 53.02.05. Сольное и хоровое народное пение, 52.02.04 Актерское искусство абитуриенты представляли творческие способности, соответствующие виду избранной специальности.</w:t>
      </w:r>
    </w:p>
    <w:p w:rsidR="004E193D" w:rsidRPr="000F70F7" w:rsidRDefault="004E193D" w:rsidP="004E193D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   Конкурс на специальность 51.02.01 Народное художественное творчество по виду Хореографическое творчество составил 2,5; по виду Театральное творчество – 1,8;</w:t>
      </w:r>
      <w:r w:rsidRPr="000F70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Фот</w:t>
      </w:r>
      <w:proofErr w:type="gramStart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о-</w:t>
      </w:r>
      <w:proofErr w:type="gramEnd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видеотворчество</w:t>
      </w:r>
      <w:proofErr w:type="spellEnd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– 2,2; </w:t>
      </w:r>
      <w:proofErr w:type="spellStart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Этнохудожественное</w:t>
      </w:r>
      <w:proofErr w:type="spellEnd"/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творчество – 1, на специальность 52.02.04 Актерское искусство конкурс составил 3,2 человека на место,</w:t>
      </w:r>
      <w:r w:rsidRPr="000F70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на специальность  53.02.05. Сольное и хоровое народное пение  - 1.</w:t>
      </w:r>
    </w:p>
    <w:p w:rsidR="004E193D" w:rsidRPr="000F70F7" w:rsidRDefault="004E193D" w:rsidP="004E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 xml:space="preserve">   Прием на специальность 51.02.02. </w:t>
      </w:r>
      <w:proofErr w:type="gramStart"/>
      <w:r w:rsidRPr="000F70F7">
        <w:rPr>
          <w:rFonts w:ascii="Times New Roman" w:hAnsi="Times New Roman" w:cs="Times New Roman"/>
          <w:bCs/>
          <w:sz w:val="28"/>
          <w:szCs w:val="28"/>
        </w:rPr>
        <w:t xml:space="preserve">Социально-культурная деятельность (по видам) на очную и заочную формы обучения осуществляется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 документах об образовании. </w:t>
      </w:r>
      <w:proofErr w:type="gramEnd"/>
    </w:p>
    <w:p w:rsidR="004E193D" w:rsidRPr="000F70F7" w:rsidRDefault="004E193D" w:rsidP="004E193D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 xml:space="preserve">Анализ вступительных испытаний показал хороший уровень подготовки </w:t>
      </w:r>
      <w:r w:rsidRPr="000F70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абитуриентов по выбранным специальностям, достаточный для обучения в колледже. Из поступивших- 21 человек закончили ДШИ. </w:t>
      </w:r>
    </w:p>
    <w:p w:rsidR="00950287" w:rsidRPr="000F70F7" w:rsidRDefault="004E193D">
      <w:pPr>
        <w:tabs>
          <w:tab w:val="left" w:pos="588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ab/>
        <w:t xml:space="preserve">Контрольные цифры приёма на 2018 – 2019  учебный год выполнены на 100%. </w:t>
      </w:r>
      <w:r w:rsidR="005772B5" w:rsidRPr="000F70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772B5" w:rsidRPr="000F70F7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5772B5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="0030665A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 образовании</w:t>
      </w:r>
      <w:r w:rsidR="00BF1278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 счет средств физического и (или) юридического лица</w:t>
      </w:r>
      <w:r w:rsidR="0030665A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заключаем</w:t>
      </w:r>
      <w:r w:rsidR="00BF1278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ым</w:t>
      </w:r>
      <w:r w:rsidR="0030665A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 приеме</w:t>
      </w:r>
      <w:r w:rsidR="00E679C1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30665A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F1278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было принято </w:t>
      </w:r>
      <w:r w:rsidR="00E679C1" w:rsidRPr="000F70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18 человек.</w:t>
      </w:r>
    </w:p>
    <w:p w:rsidR="00985229" w:rsidRPr="000F70F7" w:rsidRDefault="00985229" w:rsidP="001A1D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с учащимися школ является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работа, т.е. работа по подготовке школьников к профессиональному самоопределению и выбору профессии (Приложение </w:t>
      </w:r>
      <w:r w:rsidR="00045CA5">
        <w:rPr>
          <w:rFonts w:ascii="Times New Roman" w:hAnsi="Times New Roman" w:cs="Times New Roman"/>
          <w:sz w:val="28"/>
          <w:szCs w:val="28"/>
        </w:rPr>
        <w:t>14</w:t>
      </w:r>
      <w:r w:rsidRPr="000F70F7">
        <w:rPr>
          <w:rFonts w:ascii="Times New Roman" w:hAnsi="Times New Roman" w:cs="Times New Roman"/>
          <w:sz w:val="28"/>
          <w:szCs w:val="28"/>
        </w:rPr>
        <w:t>).</w:t>
      </w:r>
    </w:p>
    <w:p w:rsidR="00985229" w:rsidRPr="000F70F7" w:rsidRDefault="00985229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Цели профессиональной ориентации: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оказание учащимся психолого-педагогической поддержки в принятии решения о выборе профиля обучения, направления дальнейшего образования и возможного трудоустройства с учетом ситуации на рынке труда;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организация первоначального этапа социально-профессиональной адаптации личности взрослеющего человека;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создание условий для повышения готовности подростков к социальному, культурному и профессиональному самоопределению.</w:t>
      </w:r>
    </w:p>
    <w:p w:rsidR="00985229" w:rsidRPr="000F70F7" w:rsidRDefault="00985229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Формами профориентационной работы, которые использует колледж, являются</w:t>
      </w:r>
      <w:r w:rsidR="000D6D0B">
        <w:rPr>
          <w:rFonts w:ascii="Times New Roman" w:hAnsi="Times New Roman" w:cs="Times New Roman"/>
          <w:sz w:val="28"/>
          <w:szCs w:val="28"/>
        </w:rPr>
        <w:t>: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проведение Дней открытых дверей, 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профессиональные консультации учащихся и их родителей по итогам индивидуальных собеседований, 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создание афиш, листовок, буклета, 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проведение преподавателями и студентами колледжа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бесед с учащимися детских школ искусств во время прохождения производственной практики,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проведение новогодних утренников в общеобразовательных шко</w:t>
      </w:r>
      <w:r w:rsidR="000D6D0B">
        <w:rPr>
          <w:rFonts w:ascii="Times New Roman" w:hAnsi="Times New Roman" w:cs="Times New Roman"/>
          <w:sz w:val="28"/>
          <w:szCs w:val="28"/>
        </w:rPr>
        <w:t>лах г. Курска и Курской области,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реклама деятельности колледжа в общеобразовательных школах г. Курска и Курской о</w:t>
      </w:r>
      <w:r w:rsidR="000D6D0B">
        <w:rPr>
          <w:rFonts w:ascii="Times New Roman" w:hAnsi="Times New Roman" w:cs="Times New Roman"/>
          <w:sz w:val="28"/>
          <w:szCs w:val="28"/>
        </w:rPr>
        <w:t>бласти через печатную продукцию,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работа со средствами массовой информации, </w:t>
      </w:r>
    </w:p>
    <w:p w:rsidR="00985229" w:rsidRPr="000F70F7" w:rsidRDefault="00985229" w:rsidP="0098522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 размещение информации в глобальной сети Интернет.</w:t>
      </w:r>
    </w:p>
    <w:p w:rsidR="00AD0B4A" w:rsidRDefault="00AD0B4A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229" w:rsidRPr="000F70F7" w:rsidRDefault="00985229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Важным направлением в повышении привлекательности имиджа колледжа мы считаем участие в культурно-массовых мероприятиях различного уровня, проводимых как в г. Курске, так и в Курской области; участие студентов в международных, Всероссийских, областных и городских фестивалях и конкурсах; организация и проведение </w:t>
      </w:r>
      <w:r w:rsidR="00134CD8" w:rsidRPr="000F70F7">
        <w:rPr>
          <w:rFonts w:ascii="Times New Roman" w:hAnsi="Times New Roman" w:cs="Times New Roman"/>
          <w:sz w:val="28"/>
          <w:szCs w:val="28"/>
        </w:rPr>
        <w:t>о</w:t>
      </w:r>
      <w:r w:rsidRPr="000F70F7">
        <w:rPr>
          <w:rFonts w:ascii="Times New Roman" w:hAnsi="Times New Roman" w:cs="Times New Roman"/>
          <w:sz w:val="28"/>
          <w:szCs w:val="28"/>
        </w:rPr>
        <w:t>тчетного концерта колледжа в областном бюджетном учреждении культуры «Драматический театр им. А.С. Пушкина».</w:t>
      </w:r>
      <w:proofErr w:type="gramEnd"/>
    </w:p>
    <w:p w:rsidR="00985229" w:rsidRPr="000F70F7" w:rsidRDefault="00985229" w:rsidP="0098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E8" w:rsidRDefault="008358D6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Образовательная деятельность в колледже организована в соответствии с федеральными государственными образовательными стандартами по реализуемым специальностям,</w:t>
      </w:r>
      <w:r w:rsidR="00444AE8" w:rsidRPr="000F70F7">
        <w:rPr>
          <w:rFonts w:ascii="Times New Roman" w:hAnsi="Times New Roman" w:cs="Times New Roman"/>
          <w:sz w:val="28"/>
          <w:szCs w:val="28"/>
        </w:rPr>
        <w:t xml:space="preserve"> входящим в укрупненные группы профессий, специальностей и направлений подготовки профессионального образования,</w:t>
      </w:r>
      <w:r w:rsidR="00D70E8D" w:rsidRPr="000F70F7">
        <w:rPr>
          <w:rFonts w:ascii="Times New Roman" w:hAnsi="Times New Roman" w:cs="Times New Roman"/>
          <w:sz w:val="28"/>
          <w:szCs w:val="28"/>
        </w:rPr>
        <w:t xml:space="preserve"> основными профессиональными образовательными программами.</w:t>
      </w:r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4A" w:rsidRDefault="00AD0B4A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B4A" w:rsidRPr="000F70F7" w:rsidRDefault="00AD0B4A" w:rsidP="0098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AE8" w:rsidRPr="000F70F7" w:rsidRDefault="00444AE8" w:rsidP="00BB33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716"/>
        <w:gridCol w:w="4565"/>
        <w:gridCol w:w="2606"/>
      </w:tblGrid>
      <w:tr w:rsidR="00444AE8" w:rsidRPr="000F70F7" w:rsidTr="0068320C">
        <w:tc>
          <w:tcPr>
            <w:tcW w:w="534" w:type="dxa"/>
          </w:tcPr>
          <w:p w:rsidR="00444AE8" w:rsidRPr="000F70F7" w:rsidRDefault="00444AE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6" w:type="dxa"/>
          </w:tcPr>
          <w:p w:rsidR="00444AE8" w:rsidRPr="000F70F7" w:rsidRDefault="0068320C" w:rsidP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565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2606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444AE8" w:rsidRPr="000F70F7" w:rsidTr="0068320C">
        <w:tc>
          <w:tcPr>
            <w:tcW w:w="534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444AE8" w:rsidRPr="000F70F7" w:rsidRDefault="00F0468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51.02.00</w:t>
            </w:r>
          </w:p>
        </w:tc>
        <w:tc>
          <w:tcPr>
            <w:tcW w:w="4565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2606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68320C" w:rsidRPr="000F70F7" w:rsidTr="0068320C">
        <w:tc>
          <w:tcPr>
            <w:tcW w:w="534" w:type="dxa"/>
          </w:tcPr>
          <w:p w:rsidR="0068320C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6" w:type="dxa"/>
          </w:tcPr>
          <w:p w:rsidR="0068320C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52.00.00</w:t>
            </w:r>
          </w:p>
        </w:tc>
        <w:tc>
          <w:tcPr>
            <w:tcW w:w="4565" w:type="dxa"/>
          </w:tcPr>
          <w:p w:rsidR="0068320C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Сценические искусства и литературное творчество</w:t>
            </w:r>
          </w:p>
        </w:tc>
        <w:tc>
          <w:tcPr>
            <w:tcW w:w="2606" w:type="dxa"/>
          </w:tcPr>
          <w:p w:rsidR="0068320C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444AE8" w:rsidRPr="000F70F7" w:rsidTr="0068320C">
        <w:tc>
          <w:tcPr>
            <w:tcW w:w="534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6" w:type="dxa"/>
          </w:tcPr>
          <w:p w:rsidR="00444AE8" w:rsidRPr="000F70F7" w:rsidRDefault="00F0468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53.00.00</w:t>
            </w:r>
          </w:p>
        </w:tc>
        <w:tc>
          <w:tcPr>
            <w:tcW w:w="4565" w:type="dxa"/>
          </w:tcPr>
          <w:p w:rsidR="00444AE8" w:rsidRPr="000F70F7" w:rsidRDefault="00F0468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2606" w:type="dxa"/>
          </w:tcPr>
          <w:p w:rsidR="00444AE8" w:rsidRPr="000F70F7" w:rsidRDefault="006832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950287" w:rsidRPr="000F70F7" w:rsidRDefault="008358D6">
      <w:pPr>
        <w:pStyle w:val="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естественнонаучного, общего гуманитарного и социально-экономического циклов, отдельных дисциплин профессиональных циклов. Вариативная часть ППССЗ по специальностям, соответствует требованиям регионального рынка труда и образовательных услуг. Объем времени, отведенный на вариативную часть циклов ППССЗ, использован на включение новых дисциплин и МДК, освоение которых дают возможность расширения и углубления подготовки, определяемой содержанием обязательной части ППССЗ, формирования дополнительных компетенций, умений и знаний. В вариативную часть ППССЗ по специальности 51.02.01 Народное художественное творчество, 51.02.02 Социально-культурная деятельность  введены дисциплины «Этика», «История культуры Курского края».</w:t>
      </w:r>
    </w:p>
    <w:p w:rsidR="00950287" w:rsidRPr="000F70F7" w:rsidRDefault="008358D6" w:rsidP="00444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Все основные профессиональные образовательные программы по реализуемым специальностям прошли согласование с заинтересованными работодателями. </w:t>
      </w:r>
    </w:p>
    <w:p w:rsidR="00950287" w:rsidRPr="000D6D0B" w:rsidRDefault="008358D6" w:rsidP="005D7095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D0B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Pr="000D6D0B">
        <w:rPr>
          <w:rFonts w:ascii="Times New Roman" w:hAnsi="Times New Roman" w:cs="Times New Roman"/>
          <w:b/>
          <w:color w:val="auto"/>
          <w:sz w:val="28"/>
          <w:szCs w:val="28"/>
        </w:rPr>
        <w:tab/>
        <w:t>Система управления организации</w:t>
      </w:r>
    </w:p>
    <w:p w:rsidR="00950287" w:rsidRPr="000F70F7" w:rsidRDefault="00BC44A2">
      <w:pPr>
        <w:tabs>
          <w:tab w:val="left" w:pos="119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58D6" w:rsidRPr="000F70F7">
        <w:rPr>
          <w:rFonts w:ascii="Times New Roman" w:hAnsi="Times New Roman" w:cs="Times New Roman"/>
          <w:color w:val="auto"/>
          <w:sz w:val="28"/>
          <w:szCs w:val="28"/>
        </w:rPr>
        <w:t>В Колледже создана эффективная система управления образовательным учреждением, действующая на основе законодательства Российской Федерации, устава колледжа и нормативных документов, регламентирующих деятельность образовательного учреждения. В соответствии с уставом колледжа управление строится на принципах единоначалия и коллегиальности.</w:t>
      </w:r>
      <w:r w:rsidR="008358D6" w:rsidRPr="000F70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8358D6" w:rsidRPr="000F70F7">
        <w:rPr>
          <w:rFonts w:ascii="Times New Roman" w:hAnsi="Times New Roman" w:cs="Times New Roman"/>
          <w:color w:val="auto"/>
          <w:sz w:val="28"/>
          <w:szCs w:val="28"/>
        </w:rPr>
        <w:t>Единоначальным</w:t>
      </w:r>
      <w:proofErr w:type="spellEnd"/>
      <w:r w:rsidR="008358D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</w:t>
      </w:r>
      <w:r w:rsidR="00792823">
        <w:rPr>
          <w:rFonts w:ascii="Times New Roman" w:hAnsi="Times New Roman" w:cs="Times New Roman"/>
          <w:color w:val="auto"/>
          <w:sz w:val="28"/>
          <w:szCs w:val="28"/>
        </w:rPr>
        <w:t xml:space="preserve">ным органом колледжа является </w:t>
      </w:r>
      <w:r w:rsidR="00792823" w:rsidRPr="000F70F7">
        <w:rPr>
          <w:rFonts w:ascii="Times New Roman" w:hAnsi="Times New Roman" w:cs="Times New Roman"/>
          <w:color w:val="auto"/>
          <w:sz w:val="28"/>
          <w:szCs w:val="28"/>
        </w:rPr>
        <w:t>директор  колледжа  Криволапова Зинаида Константиновн</w:t>
      </w:r>
      <w:proofErr w:type="gramStart"/>
      <w:r w:rsidR="00792823" w:rsidRPr="000F70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92823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79282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8358D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аслуженный работник культуры Российской Федерации, Почетный работник среднего профессионального образования Российской Федерации. Коллегиальными  органами управления колледжа являются: Общее собрание работников, Совет Колледжа, Педагогический совет, Методический совет </w:t>
      </w:r>
      <w:r w:rsidR="008358D6"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>и др.</w:t>
      </w:r>
    </w:p>
    <w:p w:rsidR="00BC44A2" w:rsidRPr="000F70F7" w:rsidRDefault="008358D6" w:rsidP="00BC44A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Структура колледжа в целях организации образовательного процесса и обеспечения контроля формирует условия для создания централизованной вертикальной (сквозной) системы управления по основным направлениям: так координацию деятельности учебной части и учебно-методическое сопровождение деятельности колледжа осуществляют заместители директора по учебной и научно-методической работе,  воспитательную работу колледжа координирует заместитель директора по воспитательной работе, а так же творческую и концертную деятельность, вопросы организации производственной практики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курирует заведующий практикой, а так же в её ведении вопросы профориентационной работы.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колледжа представлены: очное и заочное отделения, учебная часть, студенческое научное общество, методический кабинет, предметно-цикловые комиссии (далее ПЦК), психологическая служба, служба содействия трудоустройству выпускников, библиотека, бухгалтерия, отдел кадров, буфет, административно-хозяйственная часть. </w:t>
      </w:r>
      <w:proofErr w:type="gramEnd"/>
    </w:p>
    <w:p w:rsidR="00950287" w:rsidRPr="000F70F7" w:rsidRDefault="00601D5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Управление образовательным процессом осуществляется:</w:t>
      </w:r>
    </w:p>
    <w:p w:rsidR="00601D5E" w:rsidRPr="000F70F7" w:rsidRDefault="00BC44A2" w:rsidP="00BC44A2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з</w:t>
      </w:r>
      <w:r w:rsidR="00601D5E" w:rsidRPr="000F70F7">
        <w:rPr>
          <w:rFonts w:ascii="Times New Roman" w:hAnsi="Times New Roman" w:cs="Times New Roman"/>
          <w:sz w:val="28"/>
          <w:szCs w:val="28"/>
        </w:rPr>
        <w:t>аместителем директора по учебной работе – Блинков</w:t>
      </w:r>
      <w:r w:rsidRPr="000F70F7">
        <w:rPr>
          <w:rFonts w:ascii="Times New Roman" w:hAnsi="Times New Roman" w:cs="Times New Roman"/>
          <w:sz w:val="28"/>
          <w:szCs w:val="28"/>
        </w:rPr>
        <w:t>ой</w:t>
      </w:r>
      <w:r w:rsidR="00601D5E" w:rsidRPr="000F70F7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0F70F7">
        <w:rPr>
          <w:rFonts w:ascii="Times New Roman" w:hAnsi="Times New Roman" w:cs="Times New Roman"/>
          <w:sz w:val="28"/>
          <w:szCs w:val="28"/>
        </w:rPr>
        <w:t>ю</w:t>
      </w:r>
      <w:r w:rsidR="00601D5E" w:rsidRPr="000F70F7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Pr="000F70F7">
        <w:rPr>
          <w:rFonts w:ascii="Times New Roman" w:hAnsi="Times New Roman" w:cs="Times New Roman"/>
          <w:sz w:val="28"/>
          <w:szCs w:val="28"/>
        </w:rPr>
        <w:t>ой,</w:t>
      </w:r>
      <w:r w:rsidR="00601D5E" w:rsidRPr="000F70F7">
        <w:rPr>
          <w:rFonts w:ascii="Times New Roman" w:hAnsi="Times New Roman" w:cs="Times New Roman"/>
          <w:sz w:val="28"/>
          <w:szCs w:val="28"/>
        </w:rPr>
        <w:t xml:space="preserve"> обладател</w:t>
      </w:r>
      <w:r w:rsidRPr="000F70F7">
        <w:rPr>
          <w:rFonts w:ascii="Times New Roman" w:hAnsi="Times New Roman" w:cs="Times New Roman"/>
          <w:sz w:val="28"/>
          <w:szCs w:val="28"/>
        </w:rPr>
        <w:t>ем</w:t>
      </w:r>
      <w:r w:rsidR="00601D5E" w:rsidRPr="000F70F7">
        <w:rPr>
          <w:rFonts w:ascii="Times New Roman" w:hAnsi="Times New Roman" w:cs="Times New Roman"/>
          <w:sz w:val="28"/>
          <w:szCs w:val="28"/>
        </w:rPr>
        <w:t xml:space="preserve"> знака министерства культуры РФ «За достижения в культуре»;</w:t>
      </w:r>
    </w:p>
    <w:p w:rsidR="00BC44A2" w:rsidRPr="000F70F7" w:rsidRDefault="00BC44A2" w:rsidP="00BC44A2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 – Костиной Татьяной Ивановной, почетным работником среднего профессионального образования;</w:t>
      </w:r>
    </w:p>
    <w:p w:rsidR="00BC44A2" w:rsidRPr="000F70F7" w:rsidRDefault="00BC44A2" w:rsidP="00BC44A2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заместителем директора по научно-методической работе – Карнасевич Еленой Васильевной;</w:t>
      </w:r>
    </w:p>
    <w:p w:rsidR="00BC44A2" w:rsidRPr="000F70F7" w:rsidRDefault="00BC44A2" w:rsidP="00BC44A2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заочного отделения –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Милойчиковой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Еленой Петровной;</w:t>
      </w:r>
    </w:p>
    <w:p w:rsidR="00326B2D" w:rsidRPr="000F70F7" w:rsidRDefault="00BC44A2" w:rsidP="00326B2D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заведующим практикой – Кучер Натальей А</w:t>
      </w:r>
      <w:r w:rsidR="00326B2D" w:rsidRPr="000F70F7">
        <w:rPr>
          <w:rFonts w:ascii="Times New Roman" w:hAnsi="Times New Roman" w:cs="Times New Roman"/>
          <w:sz w:val="28"/>
          <w:szCs w:val="28"/>
        </w:rPr>
        <w:t>натольевной.</w:t>
      </w:r>
    </w:p>
    <w:p w:rsidR="00926AD6" w:rsidRPr="000F70F7" w:rsidRDefault="00BC44A2" w:rsidP="00BB331E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Колледж имеет филиал</w:t>
      </w:r>
      <w:r w:rsidR="00926AD6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подразделение. Заведующий филиалом –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Синдеева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Елена Витальевна. </w:t>
      </w:r>
    </w:p>
    <w:p w:rsidR="00950287" w:rsidRPr="000F70F7" w:rsidRDefault="008358D6" w:rsidP="00BB331E"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eastAsia="Times New Roman" w:hAnsi="Times New Roman" w:cs="Times New Roman"/>
          <w:sz w:val="28"/>
          <w:szCs w:val="28"/>
        </w:rPr>
        <w:t>Предметно-цикловые комиссии колледжа</w:t>
      </w:r>
      <w:r w:rsidR="00326B2D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eastAsia="Times New Roman" w:hAnsi="Times New Roman" w:cs="Times New Roman"/>
          <w:sz w:val="28"/>
          <w:szCs w:val="28"/>
        </w:rPr>
        <w:t>являются основными организационными и творческими подразделениями в структуре образовательного учреждения и представляют собой организационные и методические объединения преподавателей</w:t>
      </w:r>
      <w:r w:rsidRPr="000F70F7">
        <w:rPr>
          <w:rFonts w:ascii="Times New Roman" w:hAnsi="Times New Roman" w:cs="Times New Roman"/>
          <w:sz w:val="28"/>
          <w:szCs w:val="28"/>
        </w:rPr>
        <w:t xml:space="preserve">: ПЦК общегуманитарных, социально-экономических, математических и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, общепрофессиональных дисциплин (председатель  </w:t>
      </w:r>
      <w:proofErr w:type="spellStart"/>
      <w:r w:rsidR="00A610EC" w:rsidRPr="000F70F7">
        <w:rPr>
          <w:rFonts w:ascii="Times New Roman" w:hAnsi="Times New Roman" w:cs="Times New Roman"/>
          <w:sz w:val="28"/>
          <w:szCs w:val="28"/>
        </w:rPr>
        <w:t>Бычихина</w:t>
      </w:r>
      <w:proofErr w:type="spellEnd"/>
      <w:r w:rsidR="00A610EC" w:rsidRPr="000F70F7">
        <w:rPr>
          <w:rFonts w:ascii="Times New Roman" w:hAnsi="Times New Roman" w:cs="Times New Roman"/>
          <w:sz w:val="28"/>
          <w:szCs w:val="28"/>
        </w:rPr>
        <w:t xml:space="preserve"> О.</w:t>
      </w:r>
      <w:r w:rsidRPr="000F70F7">
        <w:rPr>
          <w:rFonts w:ascii="Times New Roman" w:hAnsi="Times New Roman" w:cs="Times New Roman"/>
          <w:sz w:val="28"/>
          <w:szCs w:val="28"/>
        </w:rPr>
        <w:t xml:space="preserve">А.), Социально-культурная деятельность (председатель Ремпель Н.К.), Хореографическое творчество  (председатель Никитина Н.Н.), Сольное и хоровое народное пение </w:t>
      </w:r>
      <w:r w:rsidR="00A610EC" w:rsidRPr="000F70F7">
        <w:rPr>
          <w:rFonts w:ascii="Times New Roman" w:hAnsi="Times New Roman" w:cs="Times New Roman"/>
          <w:sz w:val="28"/>
          <w:szCs w:val="28"/>
        </w:rPr>
        <w:t>и</w:t>
      </w:r>
      <w:r w:rsidR="00326B2D"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B2D" w:rsidRPr="000F70F7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="00326B2D" w:rsidRPr="000F70F7">
        <w:rPr>
          <w:rFonts w:ascii="Times New Roman" w:hAnsi="Times New Roman" w:cs="Times New Roman"/>
          <w:sz w:val="28"/>
          <w:szCs w:val="28"/>
        </w:rPr>
        <w:t xml:space="preserve"> творчество (</w:t>
      </w:r>
      <w:r w:rsidRPr="000F70F7">
        <w:rPr>
          <w:rFonts w:ascii="Times New Roman" w:hAnsi="Times New Roman" w:cs="Times New Roman"/>
          <w:sz w:val="28"/>
          <w:szCs w:val="28"/>
        </w:rPr>
        <w:t xml:space="preserve">председатель Родионова И.И.), </w:t>
      </w:r>
      <w:r w:rsidR="00326B2D" w:rsidRPr="000F70F7">
        <w:rPr>
          <w:rFonts w:ascii="Times New Roman" w:hAnsi="Times New Roman" w:cs="Times New Roman"/>
          <w:sz w:val="28"/>
          <w:szCs w:val="28"/>
        </w:rPr>
        <w:t xml:space="preserve"> Театральное творчество и А</w:t>
      </w:r>
      <w:r w:rsidRPr="000F70F7">
        <w:rPr>
          <w:rFonts w:ascii="Times New Roman" w:hAnsi="Times New Roman" w:cs="Times New Roman"/>
          <w:sz w:val="28"/>
          <w:szCs w:val="28"/>
        </w:rPr>
        <w:t>ктерское искусство (председатель Ростова Л.А.), Фото-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="00BB331E" w:rsidRPr="000F70F7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BB331E" w:rsidRPr="000F70F7"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 w:rsidR="00BB331E" w:rsidRPr="000F70F7">
        <w:rPr>
          <w:rFonts w:ascii="Times New Roman" w:hAnsi="Times New Roman" w:cs="Times New Roman"/>
          <w:sz w:val="28"/>
          <w:szCs w:val="28"/>
        </w:rPr>
        <w:t xml:space="preserve"> А.А.). </w:t>
      </w:r>
      <w:r w:rsidRPr="000F70F7">
        <w:rPr>
          <w:rFonts w:ascii="Times New Roman" w:hAnsi="Times New Roman" w:cs="Times New Roman"/>
          <w:sz w:val="28"/>
          <w:szCs w:val="28"/>
        </w:rPr>
        <w:t>Все цикловые комиссии реализуют программы подготовки специалистов среднего звена  в соответствии с требованиями ФГОС СПО базовой</w:t>
      </w:r>
      <w:r w:rsidR="00326B2D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="00F04686" w:rsidRPr="000F70F7">
        <w:rPr>
          <w:rFonts w:ascii="Times New Roman" w:hAnsi="Times New Roman" w:cs="Times New Roman"/>
          <w:sz w:val="28"/>
          <w:szCs w:val="28"/>
        </w:rPr>
        <w:t>(заочная форма обучения)</w:t>
      </w:r>
      <w:r w:rsidRPr="000F70F7">
        <w:rPr>
          <w:rFonts w:ascii="Times New Roman" w:hAnsi="Times New Roman" w:cs="Times New Roman"/>
          <w:sz w:val="28"/>
          <w:szCs w:val="28"/>
        </w:rPr>
        <w:t xml:space="preserve"> и углубленной подготовки</w:t>
      </w:r>
      <w:r w:rsidR="00F04686" w:rsidRPr="000F70F7">
        <w:rPr>
          <w:rFonts w:ascii="Times New Roman" w:hAnsi="Times New Roman" w:cs="Times New Roman"/>
          <w:sz w:val="28"/>
          <w:szCs w:val="28"/>
        </w:rPr>
        <w:t xml:space="preserve"> (очн</w:t>
      </w:r>
      <w:r w:rsidR="00326B2D" w:rsidRPr="000F70F7">
        <w:rPr>
          <w:rFonts w:ascii="Times New Roman" w:hAnsi="Times New Roman" w:cs="Times New Roman"/>
          <w:sz w:val="28"/>
          <w:szCs w:val="28"/>
        </w:rPr>
        <w:t>ая</w:t>
      </w:r>
      <w:r w:rsidR="00F04686" w:rsidRPr="000F70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26B2D" w:rsidRPr="000F70F7">
        <w:rPr>
          <w:rFonts w:ascii="Times New Roman" w:hAnsi="Times New Roman" w:cs="Times New Roman"/>
          <w:sz w:val="28"/>
          <w:szCs w:val="28"/>
        </w:rPr>
        <w:t>а</w:t>
      </w:r>
      <w:r w:rsidR="00F04686" w:rsidRPr="000F70F7"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0F7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287" w:rsidRPr="000F70F7" w:rsidRDefault="008358D6" w:rsidP="00AD0B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Административно-хозяйственная часть обеспечивает социально-бытовые условия для реализации образовательных программ: Структурное подразделение «Бухгалтерия» занимается вопросами формирования полной и достоверной информации о финансовом, имущественном положении и финансовых результатах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деятельности учреждения в соответствии с действующими нормативно-правовыми актами.</w:t>
      </w: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  <w:t>Организационная структура колледжа обеспечивает необходимое функционирование учреждения, способствует реализации программы развития и создаёт условия для совершенствования образовательной деятельности</w:t>
      </w:r>
    </w:p>
    <w:p w:rsidR="00950287" w:rsidRPr="000F70F7" w:rsidRDefault="00950287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AF5" w:rsidRPr="00AD0B4A" w:rsidRDefault="008358D6" w:rsidP="005D7095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B4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Pr="00AD0B4A">
        <w:rPr>
          <w:rFonts w:ascii="Times New Roman" w:hAnsi="Times New Roman" w:cs="Times New Roman"/>
          <w:b/>
          <w:color w:val="auto"/>
          <w:sz w:val="28"/>
          <w:szCs w:val="28"/>
        </w:rPr>
        <w:tab/>
        <w:t>Оценка содержания и</w:t>
      </w:r>
      <w:r w:rsidR="00852A2E" w:rsidRPr="00AD0B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качества подготовки </w:t>
      </w:r>
      <w:proofErr w:type="gramStart"/>
      <w:r w:rsidR="00852A2E" w:rsidRPr="00AD0B4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852A2E" w:rsidRPr="000F70F7" w:rsidRDefault="00852A2E" w:rsidP="00852A2E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AF5" w:rsidRPr="000F70F7" w:rsidRDefault="00495AF5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На 30.12</w:t>
      </w:r>
      <w:r w:rsidR="002C2094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F303E" w:rsidRPr="000F70F7">
        <w:rPr>
          <w:rFonts w:ascii="Times New Roman" w:hAnsi="Times New Roman" w:cs="Times New Roman"/>
          <w:color w:val="auto"/>
          <w:sz w:val="28"/>
          <w:szCs w:val="28"/>
        </w:rPr>
        <w:t>8 года в колледже обучается  311 студентов.</w:t>
      </w:r>
    </w:p>
    <w:p w:rsidR="00495AF5" w:rsidRPr="000F70F7" w:rsidRDefault="000F303E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Очная форма обучения 223 студента</w:t>
      </w:r>
    </w:p>
    <w:p w:rsidR="00495AF5" w:rsidRPr="000F70F7" w:rsidRDefault="000F303E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Заочная форма обучения 88 с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>тудентов</w:t>
      </w:r>
    </w:p>
    <w:p w:rsidR="00641E15" w:rsidRPr="000F70F7" w:rsidRDefault="00641E15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303E" w:rsidRPr="000F70F7" w:rsidRDefault="000F303E" w:rsidP="000F303E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</w:t>
      </w:r>
      <w:r w:rsidR="00641E15" w:rsidRPr="000F70F7">
        <w:rPr>
          <w:rFonts w:ascii="Times New Roman" w:hAnsi="Times New Roman" w:cs="Times New Roman"/>
          <w:color w:val="auto"/>
          <w:sz w:val="28"/>
          <w:szCs w:val="28"/>
        </w:rPr>
        <w:t>студентов по реализуемым программам на 30.12.2018г.</w:t>
      </w:r>
    </w:p>
    <w:p w:rsidR="000F303E" w:rsidRPr="000F70F7" w:rsidRDefault="000F303E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462"/>
        <w:gridCol w:w="2606"/>
      </w:tblGrid>
      <w:tr w:rsidR="00852A2E" w:rsidRPr="000F70F7" w:rsidTr="00641E15">
        <w:trPr>
          <w:trHeight w:val="367"/>
        </w:trPr>
        <w:tc>
          <w:tcPr>
            <w:tcW w:w="3369" w:type="dxa"/>
            <w:vMerge w:val="restart"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984" w:type="dxa"/>
            <w:vMerge w:val="restart"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Общее количество </w:t>
            </w:r>
            <w:proofErr w:type="gramStart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8" w:type="dxa"/>
            <w:gridSpan w:val="2"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за счет</w:t>
            </w:r>
          </w:p>
        </w:tc>
      </w:tr>
      <w:tr w:rsidR="00852A2E" w:rsidRPr="000F70F7" w:rsidTr="00641E15">
        <w:trPr>
          <w:trHeight w:val="598"/>
        </w:trPr>
        <w:tc>
          <w:tcPr>
            <w:tcW w:w="3369" w:type="dxa"/>
            <w:vMerge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2" w:type="dxa"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Бюджета Курской области</w:t>
            </w:r>
          </w:p>
        </w:tc>
        <w:tc>
          <w:tcPr>
            <w:tcW w:w="2606" w:type="dxa"/>
          </w:tcPr>
          <w:p w:rsidR="00641E15" w:rsidRPr="000F70F7" w:rsidRDefault="00641E15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договорам об образовании за счет средств физических и (или) юридических</w:t>
            </w:r>
          </w:p>
        </w:tc>
      </w:tr>
      <w:tr w:rsidR="00852A2E" w:rsidRPr="000F70F7" w:rsidTr="00641E15">
        <w:tc>
          <w:tcPr>
            <w:tcW w:w="3369" w:type="dxa"/>
          </w:tcPr>
          <w:p w:rsidR="000F303E" w:rsidRPr="000F70F7" w:rsidRDefault="00641E15" w:rsidP="00641E15">
            <w:pPr>
              <w:tabs>
                <w:tab w:val="left" w:pos="58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984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62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2606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52A2E" w:rsidRPr="000F70F7" w:rsidTr="00641E15">
        <w:tc>
          <w:tcPr>
            <w:tcW w:w="3369" w:type="dxa"/>
          </w:tcPr>
          <w:p w:rsidR="000F303E" w:rsidRPr="000F70F7" w:rsidRDefault="00641E15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Народное-художественное</w:t>
            </w:r>
            <w:proofErr w:type="gramEnd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творчество (по видам)</w:t>
            </w:r>
          </w:p>
        </w:tc>
        <w:tc>
          <w:tcPr>
            <w:tcW w:w="1984" w:type="dxa"/>
          </w:tcPr>
          <w:p w:rsidR="00852A2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2462" w:type="dxa"/>
          </w:tcPr>
          <w:p w:rsidR="000F303E" w:rsidRPr="000F70F7" w:rsidRDefault="000F303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2A2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2606" w:type="dxa"/>
          </w:tcPr>
          <w:p w:rsidR="000F303E" w:rsidRPr="000F70F7" w:rsidRDefault="000F303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2A2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852A2E" w:rsidRPr="000F70F7" w:rsidTr="00641E15">
        <w:tc>
          <w:tcPr>
            <w:tcW w:w="3369" w:type="dxa"/>
          </w:tcPr>
          <w:p w:rsidR="000F303E" w:rsidRPr="000F70F7" w:rsidRDefault="00641E15" w:rsidP="00641E15">
            <w:pPr>
              <w:tabs>
                <w:tab w:val="left" w:pos="58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984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  <w:p w:rsidR="00852A2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2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606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852A2E" w:rsidRPr="000F70F7" w:rsidTr="00641E15">
        <w:tc>
          <w:tcPr>
            <w:tcW w:w="3369" w:type="dxa"/>
          </w:tcPr>
          <w:p w:rsidR="000F303E" w:rsidRPr="000F70F7" w:rsidRDefault="00641E15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Актерское искусство</w:t>
            </w:r>
          </w:p>
        </w:tc>
        <w:tc>
          <w:tcPr>
            <w:tcW w:w="1984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462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52A2E" w:rsidRPr="000F70F7" w:rsidTr="00641E15">
        <w:tc>
          <w:tcPr>
            <w:tcW w:w="3369" w:type="dxa"/>
          </w:tcPr>
          <w:p w:rsidR="000F303E" w:rsidRPr="000F70F7" w:rsidRDefault="00641E15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223</w:t>
            </w:r>
          </w:p>
        </w:tc>
        <w:tc>
          <w:tcPr>
            <w:tcW w:w="2462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2606" w:type="dxa"/>
          </w:tcPr>
          <w:p w:rsidR="000F303E" w:rsidRPr="000F70F7" w:rsidRDefault="00852A2E" w:rsidP="00641E1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</w:tbl>
    <w:p w:rsidR="00495AF5" w:rsidRPr="000F70F7" w:rsidRDefault="00495AF5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Комиссия по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самообследованию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оценивала содержание подготовки по всем реализуемым основным профессиональным образовательным программам</w:t>
      </w:r>
      <w:r w:rsidR="00F0468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- программам подготовки специалистов среднего звена и проанализировала организацию образовательного процесса в колледже. Анализ представленной информации показал</w:t>
      </w:r>
      <w:r w:rsidR="007928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что колледж располагает всей необходимой документацией для организации и обеспечения образовательного процесса:</w:t>
      </w:r>
    </w:p>
    <w:p w:rsidR="00950287" w:rsidRPr="000F70F7" w:rsidRDefault="0083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ФГОС, учебные планы по заявленным формам обучения, расписания занятий, промежуточной и государственной итоговой аттестации, фонды оценочных средств, тематика курсовых работ и другая учебно-нормативная  документация. Анализ реализуемых в колледже основных профессиональных образовательных программ на соответствие требованиям ФГОС  показал соответствие требованиям в части содержания, перечня и объёма учебных дисциплин, профессиональных модулей.</w:t>
      </w:r>
    </w:p>
    <w:p w:rsidR="00950287" w:rsidRPr="000F70F7" w:rsidRDefault="008358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Основным документом, регламентирующим образовательный процесс по ППССЗ</w:t>
      </w:r>
      <w:r w:rsidR="007928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учебный план. В учебных планах на базе основного общего образования реализуется общеобразовательный  учебный цикл с учётом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>гуманитарного профиля подготовки.</w:t>
      </w:r>
    </w:p>
    <w:p w:rsidR="00950287" w:rsidRPr="000F70F7" w:rsidRDefault="008358D6" w:rsidP="00AD0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требований  ФГОС СПО к качеству подготовки </w:t>
      </w:r>
    </w:p>
    <w:p w:rsidR="00950287" w:rsidRPr="000F70F7" w:rsidRDefault="0083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специалистов осуществляется в колледже в виде текущего и рубежного контроля, промежуточной аттестации, зачёта по практике, участи</w:t>
      </w:r>
      <w:r w:rsidR="00F04686" w:rsidRPr="000F70F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 творческих конкурсах, государственной итоговой аттестации.</w:t>
      </w:r>
    </w:p>
    <w:p w:rsidR="00950287" w:rsidRPr="000F70F7" w:rsidRDefault="008358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Текущий контроль – систематическая проверка качества знаний, умений практического опыта по всем изучаемым  дисциплинам и модулям, а также проверка результатов самостоятельной работы по изучаемой дисциплине и междисциплинарным модулям. Проводится в форме контрольного урока, самостоятельной работы, коллоквиума, семинара и др. </w:t>
      </w:r>
    </w:p>
    <w:p w:rsidR="00950287" w:rsidRPr="000F70F7" w:rsidRDefault="0083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Рубежный контроль знаний студентов проводится в середине каждого семестра с целью корректировки учебной деятельности студентов и контроля подготовки специалистов в соответствии с ФГОС.</w:t>
      </w:r>
    </w:p>
    <w:p w:rsidR="00950287" w:rsidRPr="000F70F7" w:rsidRDefault="008358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– основная форма контроля учебной работы студентов. Оценивает результаты учебной деятельности за семестр в предусмотренной учебным планом форме (зачет, дифференцированный зачет,  экзамен, защита курсовой работы). Формами проведения итогового контроля также являются творческие просмотры, показы, отчетные концерты и другие виды концертной и творческой работы. На основании приказа директора № 29  от  21.02.2018 г. в период с 09.03.2018 г.   по  29.03.2018 г.  был проведен контроль  по учебным циклам, профессиональным модулям, дисциплинам,  результаты которых оценивались по пятибалльной шкале. Итоги среза знаний  продемонстрированы в таблицах и могут быть оценены как достаточные.</w:t>
      </w:r>
    </w:p>
    <w:p w:rsidR="004A17EB" w:rsidRPr="000F70F7" w:rsidRDefault="004A17EB" w:rsidP="00BB331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51.02.02. Социально-культурная деятельность (по видам)     </w:t>
      </w:r>
      <w:r w:rsidRPr="000F70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701"/>
        <w:gridCol w:w="1560"/>
        <w:gridCol w:w="1984"/>
        <w:gridCol w:w="1559"/>
      </w:tblGrid>
      <w:tr w:rsidR="004A17EB" w:rsidRPr="000F70F7" w:rsidTr="004A17EB">
        <w:trPr>
          <w:trHeight w:hRule="exact" w:val="2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Общий гуманитарный и социально-экономический, </w:t>
            </w:r>
            <w:proofErr w:type="gramStart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естественно-научный</w:t>
            </w:r>
            <w:proofErr w:type="gramEnd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4A17EB" w:rsidRPr="000F70F7" w:rsidRDefault="004A17EB">
            <w:pPr>
              <w:shd w:val="clear" w:color="auto" w:fill="FFFFFF"/>
              <w:ind w:firstLine="4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Профессиональные модули</w:t>
            </w:r>
          </w:p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среднем</w:t>
            </w:r>
          </w:p>
          <w:p w:rsidR="004A17EB" w:rsidRPr="000F70F7" w:rsidRDefault="004A17EB" w:rsidP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70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специаль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4A17EB" w:rsidRPr="000F70F7" w:rsidTr="004A17EB">
        <w:trPr>
          <w:trHeight w:hRule="exact"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A17EB" w:rsidRPr="000F70F7" w:rsidTr="004A17EB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A17EB" w:rsidRPr="000F70F7" w:rsidTr="004A17E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7EB" w:rsidRPr="000F70F7" w:rsidTr="004A17EB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EB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50287" w:rsidRPr="000F70F7" w:rsidTr="004A17EB">
        <w:trPr>
          <w:trHeight w:val="41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4A1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Средний балл – 4,1</w:t>
            </w:r>
          </w:p>
        </w:tc>
      </w:tr>
    </w:tbl>
    <w:p w:rsidR="00950287" w:rsidRPr="000F70F7" w:rsidRDefault="00950287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>53.02.05. Сольное и хоровое народное пение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701"/>
        <w:gridCol w:w="1560"/>
        <w:gridCol w:w="1984"/>
        <w:gridCol w:w="1559"/>
      </w:tblGrid>
      <w:tr w:rsidR="00F25B6D" w:rsidRPr="000F70F7" w:rsidTr="00F25B6D">
        <w:trPr>
          <w:trHeight w:hRule="exact" w:val="1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Общий гуманитарный и социально-экономический, </w:t>
            </w:r>
            <w:proofErr w:type="gramStart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естественно-научный</w:t>
            </w:r>
            <w:proofErr w:type="gramEnd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F25B6D" w:rsidRPr="000F70F7" w:rsidRDefault="00F25B6D" w:rsidP="00F25B6D">
            <w:pPr>
              <w:shd w:val="clear" w:color="auto" w:fill="FFFFFF"/>
              <w:ind w:firstLine="4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Профессиональные модули</w:t>
            </w:r>
          </w:p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среднем</w:t>
            </w:r>
          </w:p>
          <w:p w:rsidR="00F25B6D" w:rsidRPr="000F70F7" w:rsidRDefault="00F25B6D" w:rsidP="00F25B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70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специаль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F25B6D" w:rsidRPr="000F70F7" w:rsidTr="00F25B6D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left="62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left="67" w:right="58"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СХНП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left="5" w:right="10" w:hanging="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F25B6D" w:rsidRPr="000F70F7" w:rsidTr="00F25B6D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left="96" w:right="86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right="19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СХНП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B6D" w:rsidRPr="000F70F7" w:rsidTr="00F25B6D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left="96" w:right="86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right="19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СХНП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25B6D" w:rsidRPr="000F70F7" w:rsidTr="00F25B6D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left="96" w:right="86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F25B6D">
            <w:pPr>
              <w:shd w:val="clear" w:color="auto" w:fill="FFFFFF"/>
              <w:ind w:right="19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СХНП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6D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01A19" w:rsidRPr="000F70F7" w:rsidTr="00444AE8">
        <w:trPr>
          <w:trHeight w:val="405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9" w:rsidRPr="000F70F7" w:rsidRDefault="00C01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Средний балл – 4,1</w:t>
            </w:r>
          </w:p>
        </w:tc>
      </w:tr>
    </w:tbl>
    <w:p w:rsidR="00F25B6D" w:rsidRPr="000F70F7" w:rsidRDefault="00F25B6D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>52.02.04. Актерское искусство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701"/>
        <w:gridCol w:w="1560"/>
        <w:gridCol w:w="1984"/>
        <w:gridCol w:w="1559"/>
      </w:tblGrid>
      <w:tr w:rsidR="009846DB" w:rsidRPr="000F70F7" w:rsidTr="009846DB">
        <w:trPr>
          <w:trHeight w:hRule="exact" w:val="1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Общий гуманитарный и социально-экономический, </w:t>
            </w:r>
            <w:proofErr w:type="gramStart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естественно-научный</w:t>
            </w:r>
            <w:proofErr w:type="gramEnd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9846DB" w:rsidRPr="000F70F7" w:rsidRDefault="009846DB" w:rsidP="00444AE8">
            <w:pPr>
              <w:shd w:val="clear" w:color="auto" w:fill="FFFFFF"/>
              <w:ind w:firstLine="4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Профессиональные модули</w:t>
            </w:r>
          </w:p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среднем</w:t>
            </w:r>
          </w:p>
          <w:p w:rsidR="009846DB" w:rsidRPr="000F70F7" w:rsidRDefault="009846DB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70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специаль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950287" w:rsidRPr="000F70F7" w:rsidTr="009846DB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8358D6">
            <w:pPr>
              <w:shd w:val="clear" w:color="auto" w:fill="FFFFFF"/>
              <w:ind w:left="96" w:right="86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8358D6">
            <w:pPr>
              <w:shd w:val="clear" w:color="auto" w:fill="FFFFFF"/>
              <w:ind w:right="19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9846DB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9846DB">
            <w:pPr>
              <w:shd w:val="clear" w:color="auto" w:fill="FFFFFF"/>
              <w:ind w:left="5" w:right="10" w:firstLine="9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287" w:rsidRPr="000F70F7" w:rsidRDefault="009846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287" w:rsidRPr="000F70F7" w:rsidRDefault="009846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9846DB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50287" w:rsidRPr="000F70F7" w:rsidTr="009846DB">
        <w:trPr>
          <w:trHeight w:val="41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Средний балл –</w:t>
            </w:r>
            <w:r w:rsidR="009846DB"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4,3</w:t>
            </w:r>
          </w:p>
        </w:tc>
      </w:tr>
    </w:tbl>
    <w:p w:rsidR="00950287" w:rsidRPr="000F70F7" w:rsidRDefault="00950287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51.02.01. Народное художественное творчество (по видам)                                  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701"/>
        <w:gridCol w:w="1560"/>
        <w:gridCol w:w="1984"/>
        <w:gridCol w:w="1559"/>
      </w:tblGrid>
      <w:tr w:rsidR="006C79E7" w:rsidRPr="000F70F7" w:rsidTr="006C79E7">
        <w:trPr>
          <w:trHeight w:hRule="exact" w:val="2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Общий гуманитарный и социально-экономический, </w:t>
            </w:r>
            <w:proofErr w:type="gramStart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естественно-научный</w:t>
            </w:r>
            <w:proofErr w:type="gramEnd"/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6C79E7" w:rsidRPr="000F70F7" w:rsidRDefault="006C79E7" w:rsidP="00444AE8">
            <w:pPr>
              <w:shd w:val="clear" w:color="auto" w:fill="FFFFFF"/>
              <w:ind w:firstLine="4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Профессиональные модули</w:t>
            </w:r>
          </w:p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среднем</w:t>
            </w:r>
          </w:p>
          <w:p w:rsidR="006C79E7" w:rsidRPr="000F70F7" w:rsidRDefault="006C79E7" w:rsidP="0044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70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специаль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6C79E7" w:rsidRPr="000F70F7" w:rsidTr="006C79E7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НХТ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9E7" w:rsidRPr="000F70F7" w:rsidTr="006C79E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НХТ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0D5" w:rsidRPr="000F70F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6C79E7" w:rsidRPr="000F70F7" w:rsidTr="006C79E7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НХТ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 w:rsidP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C79E7" w:rsidRPr="000F70F7" w:rsidTr="006C79E7">
        <w:trPr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6C79E7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НХТ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E7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400D5" w:rsidRPr="000F70F7" w:rsidTr="00444AE8">
        <w:trPr>
          <w:trHeight w:val="412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D5" w:rsidRPr="000F70F7" w:rsidRDefault="00D400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Средний балл – 4</w:t>
            </w:r>
          </w:p>
        </w:tc>
      </w:tr>
    </w:tbl>
    <w:p w:rsidR="00950287" w:rsidRPr="000F70F7" w:rsidRDefault="00950287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C79E7" w:rsidRPr="000F70F7" w:rsidRDefault="006C79E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C79E7" w:rsidRPr="000F70F7" w:rsidRDefault="006C79E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C79E7" w:rsidRPr="000F70F7" w:rsidRDefault="006C79E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C79E7" w:rsidRPr="000F70F7" w:rsidRDefault="006C79E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D0B4A" w:rsidRDefault="00AD0B4A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Средний балл по специальности  </w:t>
      </w: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51.02.01. Народное художественное творчество </w:t>
      </w: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(вид Хореографическое творчество)                                  </w:t>
      </w: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268"/>
        <w:gridCol w:w="2091"/>
      </w:tblGrid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5245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 (вид)</w:t>
            </w:r>
          </w:p>
        </w:tc>
        <w:tc>
          <w:tcPr>
            <w:tcW w:w="2268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950287" w:rsidRPr="000F70F7" w:rsidRDefault="0095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Профес-сиональные</w:t>
            </w:r>
            <w:proofErr w:type="spellEnd"/>
            <w:proofErr w:type="gram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модули</w:t>
            </w:r>
          </w:p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НХТ (вид Хореографическое творчество) </w:t>
            </w:r>
          </w:p>
        </w:tc>
        <w:tc>
          <w:tcPr>
            <w:tcW w:w="2268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3,7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Хореографическое творчество)</w:t>
            </w:r>
          </w:p>
        </w:tc>
        <w:tc>
          <w:tcPr>
            <w:tcW w:w="2268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4,1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Хореографическое творчество)</w:t>
            </w:r>
          </w:p>
        </w:tc>
        <w:tc>
          <w:tcPr>
            <w:tcW w:w="2268" w:type="dxa"/>
          </w:tcPr>
          <w:p w:rsidR="00950287" w:rsidRPr="000F70F7" w:rsidRDefault="0074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4,1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Хореографическое творчество)</w:t>
            </w:r>
          </w:p>
        </w:tc>
        <w:tc>
          <w:tcPr>
            <w:tcW w:w="2268" w:type="dxa"/>
          </w:tcPr>
          <w:p w:rsidR="00950287" w:rsidRPr="000F70F7" w:rsidRDefault="0074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4,2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</w:t>
            </w:r>
          </w:p>
        </w:tc>
      </w:tr>
    </w:tbl>
    <w:p w:rsidR="00950287" w:rsidRPr="000F70F7" w:rsidRDefault="0095028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51.02.01. Народное художественное творчество </w:t>
      </w: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(вид Фото-видеотворчество)                                  </w:t>
      </w: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268"/>
        <w:gridCol w:w="2091"/>
      </w:tblGrid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5245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 (вид)</w:t>
            </w:r>
          </w:p>
        </w:tc>
        <w:tc>
          <w:tcPr>
            <w:tcW w:w="2268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950287" w:rsidRPr="000F70F7" w:rsidRDefault="0095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Профес-сиональные</w:t>
            </w:r>
            <w:proofErr w:type="spellEnd"/>
            <w:proofErr w:type="gram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модули</w:t>
            </w:r>
          </w:p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НХТ (вид Фото-видеотворчество) </w:t>
            </w:r>
          </w:p>
        </w:tc>
        <w:tc>
          <w:tcPr>
            <w:tcW w:w="2268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4,6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Фото-видеотворчество)</w:t>
            </w:r>
          </w:p>
        </w:tc>
        <w:tc>
          <w:tcPr>
            <w:tcW w:w="2268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3,1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Фото-видеотворчество)</w:t>
            </w:r>
          </w:p>
        </w:tc>
        <w:tc>
          <w:tcPr>
            <w:tcW w:w="2268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3,7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Фото-видеотворчество)</w:t>
            </w:r>
          </w:p>
        </w:tc>
        <w:tc>
          <w:tcPr>
            <w:tcW w:w="2268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</w:p>
        </w:tc>
      </w:tr>
    </w:tbl>
    <w:p w:rsidR="00950287" w:rsidRPr="000F70F7" w:rsidRDefault="0095028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51.02.01. Народное художественное творчество </w:t>
      </w: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(вид Театральное творчество)                                  </w:t>
      </w: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410"/>
        <w:gridCol w:w="2091"/>
      </w:tblGrid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5103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 (вид)</w:t>
            </w:r>
          </w:p>
        </w:tc>
        <w:tc>
          <w:tcPr>
            <w:tcW w:w="2410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950287" w:rsidRPr="000F70F7" w:rsidRDefault="0095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Профес-сиональные</w:t>
            </w:r>
            <w:proofErr w:type="spellEnd"/>
            <w:proofErr w:type="gram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модули</w:t>
            </w:r>
          </w:p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НХТ (вид Театральное творчество) </w:t>
            </w:r>
          </w:p>
        </w:tc>
        <w:tc>
          <w:tcPr>
            <w:tcW w:w="2410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4,5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Театральное творчество)</w:t>
            </w:r>
          </w:p>
        </w:tc>
        <w:tc>
          <w:tcPr>
            <w:tcW w:w="2410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4,5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Театральное творчество)</w:t>
            </w:r>
          </w:p>
        </w:tc>
        <w:tc>
          <w:tcPr>
            <w:tcW w:w="2410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(вид Театральное творчество)</w:t>
            </w:r>
          </w:p>
        </w:tc>
        <w:tc>
          <w:tcPr>
            <w:tcW w:w="2410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4,4</w:t>
            </w:r>
          </w:p>
        </w:tc>
        <w:tc>
          <w:tcPr>
            <w:tcW w:w="2091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</w:tr>
    </w:tbl>
    <w:p w:rsidR="00950287" w:rsidRPr="000F70F7" w:rsidRDefault="00950287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51.02.01. Народное художественное творчество </w:t>
      </w:r>
    </w:p>
    <w:p w:rsidR="00950287" w:rsidRPr="000F70F7" w:rsidRDefault="00835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(вид </w:t>
      </w:r>
      <w:proofErr w:type="spellStart"/>
      <w:r w:rsidRPr="000F70F7">
        <w:rPr>
          <w:rFonts w:ascii="Times New Roman" w:hAnsi="Times New Roman" w:cs="Times New Roman"/>
          <w:spacing w:val="-3"/>
          <w:sz w:val="28"/>
          <w:szCs w:val="28"/>
        </w:rPr>
        <w:t>Этнохудожественное</w:t>
      </w:r>
      <w:proofErr w:type="spellEnd"/>
      <w:r w:rsidRPr="000F70F7">
        <w:rPr>
          <w:rFonts w:ascii="Times New Roman" w:hAnsi="Times New Roman" w:cs="Times New Roman"/>
          <w:spacing w:val="-3"/>
          <w:sz w:val="28"/>
          <w:szCs w:val="28"/>
        </w:rPr>
        <w:t xml:space="preserve"> творчество)                                  </w:t>
      </w: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1949"/>
      </w:tblGrid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5528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r w:rsidRPr="000F7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 (вид)</w:t>
            </w:r>
          </w:p>
        </w:tc>
        <w:tc>
          <w:tcPr>
            <w:tcW w:w="2127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Общепро-фессиональные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  <w:p w:rsidR="00950287" w:rsidRPr="000F70F7" w:rsidRDefault="0095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950287" w:rsidRPr="000F70F7" w:rsidRDefault="008358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Профес-сиональные</w:t>
            </w:r>
            <w:proofErr w:type="spellEnd"/>
            <w:proofErr w:type="gram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модули</w:t>
            </w:r>
          </w:p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НХТ (вид </w:t>
            </w:r>
            <w:proofErr w:type="spell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Этнохудожественное</w:t>
            </w:r>
            <w:proofErr w:type="spell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творчество) </w:t>
            </w:r>
          </w:p>
        </w:tc>
        <w:tc>
          <w:tcPr>
            <w:tcW w:w="2127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3,7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(вид </w:t>
            </w:r>
            <w:proofErr w:type="spell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Этнохудожественное</w:t>
            </w:r>
            <w:proofErr w:type="spell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творчество)</w:t>
            </w:r>
          </w:p>
        </w:tc>
        <w:tc>
          <w:tcPr>
            <w:tcW w:w="2127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4,1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(вид </w:t>
            </w:r>
            <w:proofErr w:type="spell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Этнохудожественное</w:t>
            </w:r>
            <w:proofErr w:type="spell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творчество)</w:t>
            </w:r>
          </w:p>
        </w:tc>
        <w:tc>
          <w:tcPr>
            <w:tcW w:w="2127" w:type="dxa"/>
          </w:tcPr>
          <w:p w:rsidR="00950287" w:rsidRPr="000F70F7" w:rsidRDefault="0074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</w:p>
        </w:tc>
        <w:tc>
          <w:tcPr>
            <w:tcW w:w="1949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3,6</w:t>
            </w:r>
          </w:p>
        </w:tc>
      </w:tr>
      <w:tr w:rsidR="00950287" w:rsidRPr="000F70F7" w:rsidTr="006C79E7">
        <w:tc>
          <w:tcPr>
            <w:tcW w:w="817" w:type="dxa"/>
          </w:tcPr>
          <w:p w:rsidR="00950287" w:rsidRPr="000F70F7" w:rsidRDefault="008358D6">
            <w:pPr>
              <w:shd w:val="clear" w:color="auto" w:fill="FFFFFF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950287" w:rsidRPr="000F70F7" w:rsidRDefault="008358D6">
            <w:pPr>
              <w:shd w:val="clear" w:color="auto" w:fill="FFFFFF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НХТ </w:t>
            </w:r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(вид </w:t>
            </w:r>
            <w:proofErr w:type="spellStart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Этнохудожественное</w:t>
            </w:r>
            <w:proofErr w:type="spellEnd"/>
            <w:r w:rsidRPr="000F70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творчество)</w:t>
            </w:r>
          </w:p>
        </w:tc>
        <w:tc>
          <w:tcPr>
            <w:tcW w:w="2127" w:type="dxa"/>
          </w:tcPr>
          <w:p w:rsidR="00950287" w:rsidRPr="000F70F7" w:rsidRDefault="0074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3,3</w:t>
            </w:r>
          </w:p>
        </w:tc>
        <w:tc>
          <w:tcPr>
            <w:tcW w:w="1949" w:type="dxa"/>
          </w:tcPr>
          <w:p w:rsidR="00950287" w:rsidRPr="000F70F7" w:rsidRDefault="00D4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3,6</w:t>
            </w:r>
          </w:p>
        </w:tc>
      </w:tr>
    </w:tbl>
    <w:p w:rsidR="00D400D5" w:rsidRPr="000F70F7" w:rsidRDefault="00D400D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0287" w:rsidRPr="000F70F7" w:rsidRDefault="008358D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Итоги промежуточной аттестации 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950287" w:rsidRPr="000F70F7">
        <w:tc>
          <w:tcPr>
            <w:tcW w:w="6204" w:type="dxa"/>
          </w:tcPr>
          <w:p w:rsidR="00950287" w:rsidRPr="000F70F7" w:rsidRDefault="0095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0287" w:rsidRPr="000F70F7" w:rsidRDefault="008358D6" w:rsidP="00A2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A23A9D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8-2019</w:t>
            </w: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</w:t>
            </w:r>
            <w:proofErr w:type="gramStart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</w:p>
        </w:tc>
      </w:tr>
      <w:tr w:rsidR="00950287" w:rsidRPr="000F70F7">
        <w:tc>
          <w:tcPr>
            <w:tcW w:w="6204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50287" w:rsidRPr="000F70F7" w:rsidRDefault="00A23A9D" w:rsidP="00A2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223</w:t>
            </w:r>
          </w:p>
        </w:tc>
      </w:tr>
      <w:tr w:rsidR="00950287" w:rsidRPr="000F70F7">
        <w:tc>
          <w:tcPr>
            <w:tcW w:w="6204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обучаются на  «5» (отлично)</w:t>
            </w:r>
          </w:p>
        </w:tc>
        <w:tc>
          <w:tcPr>
            <w:tcW w:w="3969" w:type="dxa"/>
          </w:tcPr>
          <w:p w:rsidR="00950287" w:rsidRPr="000F70F7" w:rsidRDefault="002C6608" w:rsidP="00A2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человек - </w:t>
            </w:r>
            <w:r w:rsidR="00A23A9D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950287" w:rsidRPr="000F70F7">
        <w:tc>
          <w:tcPr>
            <w:tcW w:w="6204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обучаются на «4» и  «5» (хорошо / отлично)</w:t>
            </w:r>
          </w:p>
        </w:tc>
        <w:tc>
          <w:tcPr>
            <w:tcW w:w="3969" w:type="dxa"/>
          </w:tcPr>
          <w:p w:rsidR="00950287" w:rsidRPr="000F70F7" w:rsidRDefault="00A23A9D" w:rsidP="00A2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 человек -42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2C6608" w:rsidRPr="000F70F7">
        <w:tc>
          <w:tcPr>
            <w:tcW w:w="6204" w:type="dxa"/>
          </w:tcPr>
          <w:p w:rsidR="00950287" w:rsidRPr="000F70F7" w:rsidRDefault="0083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обучаются на  смешанные оценки   </w:t>
            </w:r>
          </w:p>
        </w:tc>
        <w:tc>
          <w:tcPr>
            <w:tcW w:w="3969" w:type="dxa"/>
          </w:tcPr>
          <w:p w:rsidR="00950287" w:rsidRPr="000F70F7" w:rsidRDefault="00A23A9D" w:rsidP="00A2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-</w:t>
            </w: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</w:tbl>
    <w:p w:rsidR="00950287" w:rsidRPr="000F70F7" w:rsidRDefault="0095028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E6D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Показателями соответствия уровня подготовки выпускников требованиям ФГОС СПО являются результаты государственной итоговой аттестации (далее ГИА). Выпускники демонстрируют понимание сущности и социальной значимости своей профессии, способность к системному действию в профессиональной ситуации, анализу и проектированию своей деятельности в изменяющихся условиях.</w:t>
      </w:r>
      <w:r w:rsidR="00134A8A" w:rsidRPr="000F70F7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были созданы государственные экзаменационные комиссии (ГЭК), состав которых утверждался приказом директора колледжа.</w:t>
      </w:r>
      <w:r w:rsidRPr="000F70F7">
        <w:rPr>
          <w:rFonts w:ascii="Times New Roman" w:hAnsi="Times New Roman" w:cs="Times New Roman"/>
          <w:sz w:val="28"/>
          <w:szCs w:val="28"/>
        </w:rPr>
        <w:t xml:space="preserve"> Государственную экзаменационную комиссию возглавляют наши социальные партнёры: </w:t>
      </w:r>
    </w:p>
    <w:p w:rsidR="00840E6D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по специальности 51.02.02 Социально-культурная  деятельность (по видам) 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Л.А. – начальник отдела по вопросам культуры, молодежи, физической культуры и спорта Администрации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0E6D" w:rsidRPr="000F70F7">
        <w:rPr>
          <w:rFonts w:ascii="Times New Roman" w:hAnsi="Times New Roman" w:cs="Times New Roman"/>
          <w:sz w:val="28"/>
          <w:szCs w:val="28"/>
        </w:rPr>
        <w:t>;</w:t>
      </w:r>
    </w:p>
    <w:p w:rsidR="00840E6D" w:rsidRPr="000F70F7" w:rsidRDefault="00840E6D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по специальности 51.02.01 Народное художественное творчество (по виду Хореографическое творчество)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Башлаков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В.В. – главный балетмейстер ансамбля танца «Соловьиный край России» ОБУК «Курская государственная филармония»</w:t>
      </w:r>
      <w:r w:rsidR="008358D6" w:rsidRPr="000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6D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по специальности 51.02.01 Народное художественное творчество (по виду Фото-видеотворчество) Немиров А.В.</w:t>
      </w:r>
      <w:r w:rsidRPr="000F7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>– директор ОБУК «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Курсоблкиновидеофонд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»,</w:t>
      </w:r>
    </w:p>
    <w:p w:rsidR="00840E6D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 по специальности 51.02.01 Народное художественное творчество (по виду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творчество)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Кунавина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А.В. – руководитель фольклорного ансамбля «Ларец» ОБУК «</w:t>
      </w:r>
      <w:r w:rsidR="00A610EC" w:rsidRPr="000F70F7">
        <w:rPr>
          <w:rFonts w:ascii="Times New Roman" w:hAnsi="Times New Roman" w:cs="Times New Roman"/>
          <w:sz w:val="28"/>
          <w:szCs w:val="28"/>
        </w:rPr>
        <w:t xml:space="preserve">Курский областной </w:t>
      </w:r>
      <w:r w:rsidRPr="000F70F7">
        <w:rPr>
          <w:rFonts w:ascii="Times New Roman" w:hAnsi="Times New Roman" w:cs="Times New Roman"/>
          <w:sz w:val="28"/>
          <w:szCs w:val="28"/>
        </w:rPr>
        <w:t>Дом народного творчества», заслуженный работник культуры РФ,</w:t>
      </w:r>
      <w:r w:rsidR="00134A8A" w:rsidRPr="000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6D" w:rsidRPr="000F70F7" w:rsidRDefault="00134A8A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по  специальности 51.02.01 Народное художественное творчество (по вид</w:t>
      </w:r>
      <w:r w:rsidR="00A610EC" w:rsidRPr="000F70F7">
        <w:rPr>
          <w:rFonts w:ascii="Times New Roman" w:hAnsi="Times New Roman" w:cs="Times New Roman"/>
          <w:sz w:val="28"/>
          <w:szCs w:val="28"/>
        </w:rPr>
        <w:t>у Театральное творчество) –</w:t>
      </w:r>
      <w:r w:rsidR="00840E6D" w:rsidRPr="000F70F7">
        <w:rPr>
          <w:rFonts w:ascii="Times New Roman" w:hAnsi="Times New Roman" w:cs="Times New Roman"/>
          <w:sz w:val="28"/>
          <w:szCs w:val="28"/>
        </w:rPr>
        <w:t xml:space="preserve"> Самойлов С.А. директор БУК</w:t>
      </w:r>
      <w:r w:rsidR="00A610EC" w:rsidRPr="000F70F7">
        <w:rPr>
          <w:rFonts w:ascii="Times New Roman" w:hAnsi="Times New Roman" w:cs="Times New Roman"/>
          <w:sz w:val="28"/>
          <w:szCs w:val="28"/>
        </w:rPr>
        <w:t xml:space="preserve"> Орловской области «</w:t>
      </w:r>
      <w:r w:rsidR="00840E6D" w:rsidRPr="000F70F7">
        <w:rPr>
          <w:rFonts w:ascii="Times New Roman" w:hAnsi="Times New Roman" w:cs="Times New Roman"/>
          <w:sz w:val="28"/>
          <w:szCs w:val="28"/>
        </w:rPr>
        <w:t>Орловский театр кукол</w:t>
      </w:r>
      <w:r w:rsidR="00A610EC" w:rsidRPr="000F70F7">
        <w:rPr>
          <w:rFonts w:ascii="Times New Roman" w:hAnsi="Times New Roman" w:cs="Times New Roman"/>
          <w:sz w:val="28"/>
          <w:szCs w:val="28"/>
        </w:rPr>
        <w:t>»</w:t>
      </w:r>
      <w:r w:rsidR="00840E6D" w:rsidRPr="000F70F7">
        <w:rPr>
          <w:rFonts w:ascii="Times New Roman" w:hAnsi="Times New Roman" w:cs="Times New Roman"/>
          <w:sz w:val="28"/>
          <w:szCs w:val="28"/>
        </w:rPr>
        <w:t>,</w:t>
      </w:r>
      <w:r w:rsidRPr="000F70F7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РФ; </w:t>
      </w:r>
    </w:p>
    <w:p w:rsidR="00840E6D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 по специальности 53.02.05 Сольное и хоровое народное пение Горбунова В.В. – солистка и руководитель вокального ансамбля «Русский стиль» ОБУК «Курская государственная филармония</w:t>
      </w:r>
      <w:r w:rsidR="00134A8A" w:rsidRPr="000F70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A8A" w:rsidRPr="000F70F7" w:rsidRDefault="00134A8A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по специальности 52.02.04 Актерск</w:t>
      </w:r>
      <w:r w:rsidR="00840E6D" w:rsidRPr="000F70F7">
        <w:rPr>
          <w:rFonts w:ascii="Times New Roman" w:hAnsi="Times New Roman" w:cs="Times New Roman"/>
          <w:sz w:val="28"/>
          <w:szCs w:val="28"/>
        </w:rPr>
        <w:t>ое искусство Самойлов С.А. –директор БУК Орловской области «Орловский театр кукол», заслуженный работник культуры РФ</w:t>
      </w:r>
    </w:p>
    <w:p w:rsidR="00950287" w:rsidRPr="000F70F7" w:rsidRDefault="008358D6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Г</w:t>
      </w:r>
      <w:r w:rsidR="00134A8A" w:rsidRPr="000F70F7">
        <w:rPr>
          <w:rFonts w:ascii="Times New Roman" w:hAnsi="Times New Roman" w:cs="Times New Roman"/>
          <w:sz w:val="28"/>
          <w:szCs w:val="28"/>
        </w:rPr>
        <w:t>осударственная итоговая аттестация проходила</w:t>
      </w:r>
      <w:r w:rsidRPr="000F70F7">
        <w:rPr>
          <w:rFonts w:ascii="Times New Roman" w:hAnsi="Times New Roman" w:cs="Times New Roman"/>
          <w:sz w:val="28"/>
          <w:szCs w:val="28"/>
        </w:rPr>
        <w:t xml:space="preserve"> в форме защиты выпускной квалификационной работы и государственных экзаменов (приложение </w:t>
      </w:r>
      <w:r w:rsidRPr="005D7095">
        <w:rPr>
          <w:rFonts w:ascii="Times New Roman" w:hAnsi="Times New Roman" w:cs="Times New Roman"/>
          <w:sz w:val="28"/>
          <w:szCs w:val="28"/>
        </w:rPr>
        <w:t>№</w:t>
      </w:r>
      <w:r w:rsidR="005D7095" w:rsidRPr="005D7095">
        <w:rPr>
          <w:rFonts w:ascii="Times New Roman" w:hAnsi="Times New Roman" w:cs="Times New Roman"/>
          <w:sz w:val="28"/>
          <w:szCs w:val="28"/>
        </w:rPr>
        <w:t>2</w:t>
      </w:r>
      <w:r w:rsidRPr="000F70F7">
        <w:rPr>
          <w:rFonts w:ascii="Times New Roman" w:hAnsi="Times New Roman" w:cs="Times New Roman"/>
          <w:sz w:val="28"/>
          <w:szCs w:val="28"/>
        </w:rPr>
        <w:t>).</w:t>
      </w:r>
    </w:p>
    <w:p w:rsidR="00950287" w:rsidRPr="000F70F7" w:rsidRDefault="00835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В 201</w:t>
      </w:r>
      <w:r w:rsidR="00134A8A" w:rsidRPr="000F70F7">
        <w:rPr>
          <w:rFonts w:ascii="Times New Roman" w:hAnsi="Times New Roman" w:cs="Times New Roman"/>
          <w:sz w:val="28"/>
          <w:szCs w:val="28"/>
        </w:rPr>
        <w:t>7</w:t>
      </w:r>
      <w:r w:rsidRPr="000F70F7">
        <w:rPr>
          <w:rFonts w:ascii="Times New Roman" w:hAnsi="Times New Roman" w:cs="Times New Roman"/>
          <w:sz w:val="28"/>
          <w:szCs w:val="28"/>
        </w:rPr>
        <w:t>-201</w:t>
      </w:r>
      <w:r w:rsidR="00134A8A" w:rsidRPr="000F70F7">
        <w:rPr>
          <w:rFonts w:ascii="Times New Roman" w:hAnsi="Times New Roman" w:cs="Times New Roman"/>
          <w:sz w:val="28"/>
          <w:szCs w:val="28"/>
        </w:rPr>
        <w:t>8</w:t>
      </w:r>
      <w:r w:rsidRPr="000F70F7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852A2E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 xml:space="preserve"> году государственную итоговую аттестацию успешно прошли все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допущенные к ней студент</w:t>
      </w:r>
      <w:r w:rsidR="00840E6D" w:rsidRPr="000F70F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F70F7">
        <w:rPr>
          <w:rFonts w:ascii="Times New Roman" w:hAnsi="Times New Roman" w:cs="Times New Roman"/>
          <w:sz w:val="28"/>
          <w:szCs w:val="28"/>
        </w:rPr>
        <w:t xml:space="preserve">: очная форма обучения  – </w:t>
      </w:r>
      <w:r w:rsidR="008D3EF6" w:rsidRPr="000F70F7">
        <w:rPr>
          <w:rFonts w:ascii="Times New Roman" w:hAnsi="Times New Roman" w:cs="Times New Roman"/>
          <w:sz w:val="28"/>
          <w:szCs w:val="28"/>
        </w:rPr>
        <w:t>45</w:t>
      </w:r>
      <w:r w:rsidRPr="000F70F7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8D3EF6" w:rsidRPr="000F70F7">
        <w:rPr>
          <w:rFonts w:ascii="Times New Roman" w:hAnsi="Times New Roman" w:cs="Times New Roman"/>
          <w:sz w:val="28"/>
          <w:szCs w:val="28"/>
        </w:rPr>
        <w:t>ек;  заочная форма обучения  – 19 человек,  итого – 64</w:t>
      </w:r>
      <w:r w:rsidRPr="000F70F7">
        <w:rPr>
          <w:rFonts w:ascii="Times New Roman" w:hAnsi="Times New Roman" w:cs="Times New Roman"/>
          <w:sz w:val="28"/>
          <w:szCs w:val="28"/>
        </w:rPr>
        <w:t xml:space="preserve"> человек. Качество подготовки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2C6608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42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2C6608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от количества выпускников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287" w:rsidRPr="000F70F7" w:rsidRDefault="008358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lastRenderedPageBreak/>
        <w:t xml:space="preserve">Дипломы с отличием по очной форме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обучения – </w:t>
      </w:r>
      <w:r w:rsidR="00852A2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9 человек/20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950287" w:rsidRPr="000F70F7" w:rsidRDefault="008358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Дипломы с 4 и 5 по очной форме обучения – </w:t>
      </w:r>
      <w:r w:rsidR="00852A2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13 человек/29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950287" w:rsidRPr="000F70F7" w:rsidRDefault="008358D6">
      <w:pPr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Дипломы с отличи</w:t>
      </w:r>
      <w:r w:rsidR="003F4742" w:rsidRPr="000F70F7">
        <w:rPr>
          <w:rFonts w:ascii="Times New Roman" w:hAnsi="Times New Roman" w:cs="Times New Roman"/>
          <w:sz w:val="28"/>
          <w:szCs w:val="28"/>
        </w:rPr>
        <w:t>ем по заочной форме обучения – 1</w:t>
      </w:r>
      <w:r w:rsidRPr="000F7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A2E" w:rsidRPr="000F70F7">
        <w:rPr>
          <w:rFonts w:ascii="Times New Roman" w:hAnsi="Times New Roman" w:cs="Times New Roman"/>
          <w:color w:val="auto"/>
          <w:sz w:val="28"/>
          <w:szCs w:val="28"/>
        </w:rPr>
        <w:t>человек/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0F70F7">
        <w:rPr>
          <w:rFonts w:ascii="Times New Roman" w:hAnsi="Times New Roman" w:cs="Times New Roman"/>
          <w:sz w:val="28"/>
          <w:szCs w:val="28"/>
        </w:rPr>
        <w:t>%</w:t>
      </w:r>
    </w:p>
    <w:p w:rsidR="00950287" w:rsidRPr="000F70F7" w:rsidRDefault="008358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Дипломы с 4 и 5 по заочн</w:t>
      </w:r>
      <w:r w:rsidR="00852A2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ой форме обучения – 4 человека/21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950287" w:rsidRPr="000F70F7" w:rsidRDefault="008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По результатам ГИА государственные экзаменационные комиссии подготовили отчёты, в которых отмечается достаточный  профессиональный уровень подготовки специалистов, готовых как к дальнейшему обучению в высших профильных учебных заведениях, так и к  профессиональной деятельности в соответствующих учреждениях и организациях в области культуры и искусства, в образовательных организациях дополнительного образования детей (детских  школах искусств по видам искусств), общеобразовательных организациях, профессиональных образовательных организациях. </w:t>
      </w:r>
      <w:proofErr w:type="gramEnd"/>
    </w:p>
    <w:p w:rsidR="00950287" w:rsidRPr="000F70F7" w:rsidRDefault="008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Учебная и производственная практика организована в рамках профессиональных модулей в соответствии с учебными планами и календарными графиками учебного процесса по специальностям. Практика студентов колледжа имеет целью комплексное освоение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специальности, формирование общих и профессиональных компетенций, приобретение необходимых умений и опыта практической работы. Планирование и организация учебной и производственной практики на всех ее этапах обеспечивает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целостность подготовки специалистов к выполнению основных трудовых функций; связь теории с практическим обучением. В соответствии с календарными учебными графиками практика студентов проводится как концентрированно, так и рассредоточено. Большинство видов практики студентов проводятся </w:t>
      </w:r>
      <w:r w:rsidRPr="000F70F7">
        <w:rPr>
          <w:rFonts w:ascii="Times New Roman" w:eastAsia="Calibri" w:hAnsi="Times New Roman" w:cs="Times New Roman"/>
          <w:sz w:val="28"/>
          <w:szCs w:val="28"/>
        </w:rPr>
        <w:t xml:space="preserve">в организациях, направление деятельности которых соответствует профилю подготовки обучающихся </w:t>
      </w:r>
      <w:r w:rsidRPr="000F70F7">
        <w:rPr>
          <w:rFonts w:ascii="Times New Roman" w:hAnsi="Times New Roman" w:cs="Times New Roman"/>
          <w:sz w:val="28"/>
          <w:szCs w:val="28"/>
        </w:rPr>
        <w:t xml:space="preserve">под руководством руководителей практики. По сложившейся традиции с учетом специфики учебного заведения производственная практика по специальностям «Социально-культурная деятельность», «Народное художественное творчество» и «Актерское искусство» в зимний период проходит на базе колледжа. Из ряда студентов, имеющих отличные показатели в учебной деятельности, формируются творческие группы с целью подготовки и проведения новогодних театрализованных сказок. </w:t>
      </w:r>
    </w:p>
    <w:p w:rsidR="00950287" w:rsidRPr="000F70F7" w:rsidRDefault="008358D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0F7">
        <w:rPr>
          <w:sz w:val="28"/>
          <w:szCs w:val="28"/>
        </w:rPr>
        <w:t>Руководство практикой осуществляют работники сферы культуры, имеющие соответствующую теоретическую подготовку, разносторонне знакомые с опытом работы учреждений культуры, образования и досуга и владеющие частными методиками погружения студентов в соответствующее направление.</w:t>
      </w:r>
    </w:p>
    <w:p w:rsidR="00950287" w:rsidRPr="000F70F7" w:rsidRDefault="008358D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0F7">
        <w:rPr>
          <w:sz w:val="28"/>
          <w:szCs w:val="28"/>
        </w:rPr>
        <w:t>Организаторы производственной практики обеспечивают работу студентов совместно с консультантом - опытным специалистом данного учреждения - и несут обоюдную ответственность за выполнение программы практики и объективную оценку ее результатов.</w:t>
      </w:r>
    </w:p>
    <w:p w:rsidR="00950287" w:rsidRPr="000F70F7" w:rsidRDefault="008358D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0F7">
        <w:rPr>
          <w:sz w:val="28"/>
          <w:szCs w:val="28"/>
        </w:rPr>
        <w:t xml:space="preserve">Руководитель от колледжа разрабатывает индивидуальные программы-задания для студентов, обеспечивает необходимые документы, проводит индивидуальное консультирование, контролирует ход выполнения программы в соответствии с </w:t>
      </w:r>
      <w:r w:rsidRPr="000F70F7">
        <w:rPr>
          <w:sz w:val="28"/>
          <w:szCs w:val="28"/>
        </w:rPr>
        <w:lastRenderedPageBreak/>
        <w:t>заданиями и сроками; отчитывается на заседании комиссии о ходе и результатах работы студентов на базах практики; организует итоговую конференцию, обобщающую полученный опыт.</w:t>
      </w:r>
    </w:p>
    <w:p w:rsidR="00950287" w:rsidRPr="000F70F7" w:rsidRDefault="008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На проведение всех видов практики колледж заключает договоры с образовательными учреждениями (Приложение </w:t>
      </w:r>
      <w:r w:rsidR="00F54855" w:rsidRPr="000F70F7">
        <w:rPr>
          <w:rFonts w:ascii="Times New Roman" w:hAnsi="Times New Roman" w:cs="Times New Roman"/>
          <w:sz w:val="28"/>
          <w:szCs w:val="28"/>
        </w:rPr>
        <w:t>3</w:t>
      </w:r>
      <w:r w:rsidRPr="000F70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0287" w:rsidRPr="000F70F7" w:rsidRDefault="00835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Каждый вид практики по специальности имеет программно – методическое обеспечение, куда входят программы практики, методические рекомендации по освоению содержания практики, формы отчетности и оценочный материал прохождения практики. В основе проведения производственной работы студентов лежит системно –</w:t>
      </w:r>
      <w:r w:rsidR="00AA0055"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подход. С целью координации усилий всех участников практики в колледже проводятся установочные и итоговые конференции.</w:t>
      </w:r>
    </w:p>
    <w:p w:rsidR="00950287" w:rsidRPr="000F70F7" w:rsidRDefault="008358D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С целью эффективного формирования контингента колледжа организуются различные формы работы с потенциальными абитуриентами. Целью данных мероприятий является повышение привлекательности учебного заведения. </w:t>
      </w:r>
    </w:p>
    <w:p w:rsidR="00F03516" w:rsidRPr="000F70F7" w:rsidRDefault="00F03516" w:rsidP="00F03516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 является одним из основных направлений деятельности учебного заведения. В ней участвуют кураторы, педагог-психолог, социальный педагог, старший воспитатель общежития, председатели предметно-цикловых комиссий, преподаватели.</w:t>
      </w:r>
    </w:p>
    <w:p w:rsidR="00F03516" w:rsidRPr="000F70F7" w:rsidRDefault="00F03516" w:rsidP="00F035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основным направлениям системы воспитания в колледже относятся: 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народной культуры Курского края;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антинаркотическая деятельность;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досуга студентов;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концертно - творческая деятельность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деятельность;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самоуправления;</w:t>
      </w:r>
    </w:p>
    <w:p w:rsidR="00F03516" w:rsidRPr="000F70F7" w:rsidRDefault="00F03516" w:rsidP="00F03516">
      <w:pPr>
        <w:pStyle w:val="af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 в общежитии.</w:t>
      </w:r>
    </w:p>
    <w:p w:rsidR="00F03516" w:rsidRPr="000F70F7" w:rsidRDefault="00F03516" w:rsidP="00F035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особую актуальность воспитательной работы со студентами, внеурочная деятельность в ОБПОУ «Курский  колледж  культуры»  направлена на формирование высоконравственной, духовно развитой и физически здоровой личности специалиста, способного к   профессиональной деятельности и моральной ответственности за принимаемые решения.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Большое внимание в учебном заведении уделяется формированию  у обучающихся гра</w:t>
      </w:r>
      <w:r w:rsidR="002C2094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жданско - патриотических чувств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 Для реализации данного направления разработан социальный проект, в рамках  которого  проводятся следующие формы  патриотической направленности:  ток - шоу "Быть патриотом - это значит...", вечер - встреча с участниками боевых действий "Я - Родины солдат!", акции "Помоги ветерану " и "Георгиевская ленточка",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организованы встречи с ветеранами Великой Отечественной войны, защитниками г. Курска, конкурс патриотической песни "И песня ходит на войну", литературно - музыкальные композиции "Поэты и война",  конкурс чтецов "Строки, опаленные войной!", студенты и преподаватели приняли участие в шествии "Бессмертный полк" и т.д.</w:t>
      </w:r>
    </w:p>
    <w:p w:rsidR="00F03516" w:rsidRPr="000F70F7" w:rsidRDefault="002C2094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Уроки истории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: "Блокада. Как это было", "По местам боевой славы курян",  уроки памяти: "Память о героях в наших сердцах", "Мы памятью этой сильны".</w:t>
      </w:r>
    </w:p>
    <w:p w:rsidR="00F03516" w:rsidRPr="000F70F7" w:rsidRDefault="00F03516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Концерты, встречи с ветеранами не оставляют равнодушными студентов учебного заведения. В текущем году  налажено взаимодействие с социальным центром "Ветеран", Курским домом - интернатом для ветеранов войны и труда, где были провед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ены благотворительные концерты.</w:t>
      </w:r>
    </w:p>
    <w:p w:rsidR="00F03516" w:rsidRPr="000F70F7" w:rsidRDefault="00F03516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Патриотическому воспитанию студентов способствовали поездки с концертными номерами на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Тепловские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высоты, участие в концертах комитета по культуре, посвященных Дню  Победы в драмтеатре имении А.С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. Пушкина  и на Красной площади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F03516" w:rsidRPr="000F70F7" w:rsidRDefault="00F03516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празднования 30 -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вывода войск из Афганистана был организован вечер - встреча с воином - интернационалистом , жителем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урска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516" w:rsidRPr="000F70F7" w:rsidRDefault="00F03516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Публичным экзаменом стал отчетный концерт, посвященный юбилею Курской битвы "Чтобы память жила", в котором было задействовано более 95% студентов и все творческие коллективы колледжа.</w:t>
      </w:r>
    </w:p>
    <w:p w:rsidR="00F03516" w:rsidRPr="000F70F7" w:rsidRDefault="00F03516" w:rsidP="00F03516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колледже проводится работа по использованию государственной символики в патриотическом воспитании. Ежегодно  с 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разучивается  Гимн России  и исполняется на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общеколледжных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мероприятиях. Проведены кураторские часы: "Герб моей страны", "Символика Курской области", "День России: история и современность", "История гимна страны" и т.д."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приобщения студентов к духовной культуре, формированию эстетического и художественного вкуса регулярно  организуются просмотры спектаклей, концертов в областном драматическом театре,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ТЮЗе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кукольном театре и областной государственной филармонии. 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2018  году успешно реализуется совместный проект с театром кукол "Я в театре", основными участниками которого являются студенты специальностей Актерское искусство и Театральное творчество.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празднования Года театра создана  "Театральная гостиная". Регулярно проводятся встречи с артистами, устраиваются капустники, организуются мастер - классы и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ольшой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театрализованный концерт был подготовлен преподавателями и режиссерской и актерской комиссии театрализованный концерт "Виват, театр!"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познавательно - развлекательная игра "За кулисами", посвященная Международному дню театра  с участием артистов драмтеатра совместно с отрядом "Волонтеры Победы", 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преподавателей обще - гуманитарных дисциплин в колледже устраиваются бенефисы писателей и поэтов, организуются встречи с писателями - земляками, поэтические сражения,  пресс - конференции, дни и вечера книги и т.д.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 функционируют такие студенческие формирования, как "Музыкальная гостиная", "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Фреш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клуб", литературный клуб "Светоч" и клуб православной культуры "Лампада".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Популярными для студентов стали  такие мероприятия,  как  конкурс "Мистер колледжа ", посиделки,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игры - путешествия  ярмарки добрых дел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- ритуал -"Посвящение в профессию" театрализованные представления, посвященные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календарным праздникам зимним святк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ам, Масленице, Пасхе, Троице. 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успешно прошел конкурс социальных проектов "Вектор успеха", на котором призовые места заняли следующие проекты "Я говорю 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-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русски</w:t>
      </w:r>
      <w:proofErr w:type="spellEnd"/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", "Культура  и   село", "Помоги ближнему", "Мы - волонтеры", "Молодежная биржа труда",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имеют практическую значимость.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Традицией стало в канун  празднования  Дня российского студента  проведение церемонии награждения победителей конкурса среди студентов "Лучший студент года". В этом году стало третье награждение по счету.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в колледже уделяется формированию нравственных норм и правил поведения студентов, формированию эстетического и художественного вкуса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циклы мероприятий: "Как прекрасен этот мир!", "Красота русского языка!", Молодежь, мода и  вкус", "Гармони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я взаимоотношений между юношей с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девушкой",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Эстетика труда, быта и поведения" и т.д. дают возможность студентам проанализировать свое поведение, обсудить проблемы экологии, этики,  эстетики труда и  быта. Кроме того, кураторские часы дают возможность студентам реализовать свои творческие способности.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направлений воспитательной работы является приобщение студентов к народной культуре. С этой целью используются разнообразные формы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посиделки, беседы за круглым столом "Говоры и диалекты Курской области", "История кустарных промыслов в Курской губернии", видео - презентации : "Танки  и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карагоды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Курской области", "Курская хохлома", "Гончарный промысел в  Курской области"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Заслуживает особого внимания работа студенческих клубов, созданных  по инициативе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 Это -  психологический клуб «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Инсайт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», интеллектуальный  клуб "Варенье", клуб волонтеров "Бумеранг добра". Увеличивается количественный и качественный их состав, совершенствуются формы работы. Так, клуб "Бумеранг добрых дел" в этом году принял активное участие в деятельности фестиваля искусств "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Окно", организовал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"Эстафета физкультминутки", "Музыкальный субботник", акции "Спешите делать добро", "Давайте творить вместе", организовал помощь школе - интернату в п.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Цветово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Курскому дому - интернату ветеранов войны и труда", проявил ин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ициативу в создании команды КВН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Неотъемлемой частью духовно - нравственного воспитания является организация экскурсий в литературный музей, музей име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Н.В. </w:t>
      </w:r>
      <w:proofErr w:type="spellStart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Плевицкой</w:t>
      </w:r>
      <w:proofErr w:type="spellEnd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. Воробьевка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музей 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имени Г.В. Свиридова в г. Фатеж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целью пропаганды здорового образа жизни проводятся встречи с сотрудниками кабинета профилактики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Сеймского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волонтерами КГМУ, тематический кураторский час, посвященный Дню борьбы со СПИДом  на тему "Ант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СПИД", беседы специалистов  на темы :"Здоровье и гигиена девушки", "К чему приводят порочные связи", "Чем опасен СПИД" и т.д.</w:t>
      </w:r>
    </w:p>
    <w:p w:rsidR="00F03516" w:rsidRPr="000F70F7" w:rsidRDefault="00F03516" w:rsidP="00F035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отсутствие специально  оборудованного спортзала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колледже проводятся личные первенства по  настольному теннису и волейболу, 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арм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реслин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гу, </w:t>
      </w:r>
      <w:proofErr w:type="spellStart"/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шахматно</w:t>
      </w:r>
      <w:proofErr w:type="spellEnd"/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шашечные турниры,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участвуют студенты всех курсов, конкурсы "Молодецкие забавы", Дни здоровья. 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систематически занимаются фитнесом в тренажерном зале.</w:t>
      </w:r>
    </w:p>
    <w:p w:rsidR="00F03516" w:rsidRPr="000F70F7" w:rsidRDefault="00F03516" w:rsidP="00F035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физвоспитания  и преподавателем БЖ проводятся беседы на темы: «Как стать здоровым",  «Уровни террористической угрозы »,  « Спортивные нормативы  и реализация их через </w:t>
      </w:r>
      <w:r w:rsidR="00BB331E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контрольно-оценочные средства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",  «Как обезопасить себя от  воздействия природных катаклизмов» и т.д.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связи с активизацией в стране мероприятий антинаркотической направленности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колледже разработан цикл мероприятий по борьбе с вредными привычками. Это встречи,  круглые столы, ток – шоу  с представителями правоохранительных органов, медицинскими работниками, психологами. Ежегодно организуются акции «Твой выбор - твоя жизнь», кураторские часы, индивидуальные беседы и т.д.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была проведена декада, посвященная антинаркотиче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ской пропаганде. За этот период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3516" w:rsidRPr="000F70F7" w:rsidRDefault="005D7095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рганизована выставка творческих работ студентов "Мир твоих увлечений", где был представлен широкий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пектр авторских работ студентов;</w:t>
      </w:r>
    </w:p>
    <w:p w:rsidR="00F03516" w:rsidRPr="000F70F7" w:rsidRDefault="005D7095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роведена деловая игра для студентов  1 курса "Твои права и обязанности", в которой приняло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около 70-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студентов;</w:t>
      </w:r>
    </w:p>
    <w:p w:rsidR="00F03516" w:rsidRPr="000F70F7" w:rsidRDefault="005D7095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едагогом - психологом проведен вечер  - диалог для студентов 1 - 2 курсов  "Как обезопасить себя от наркотиков", количество - около 80 - </w:t>
      </w:r>
      <w:proofErr w:type="spellStart"/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03516" w:rsidRPr="000F70F7" w:rsidRDefault="005D7095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 и успешно реализован цикл мероприятий по профилактике здорового образа жизни  "Это </w:t>
      </w:r>
      <w:proofErr w:type="gramStart"/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быть здоро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вым!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ходе реализации проекта использовались следующие формы: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тематические кураторские часы: "Это здорово - жить без допинга!",  "Как я провожу свой досуг", "День белого цветка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"(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 - </w:t>
      </w:r>
      <w:r w:rsidR="00792823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СПИД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), "Наркотики - путь в никуда";</w:t>
      </w:r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 ток - шоу "Мир вокруг тебя", «Моя цель в жизни", "От здорового образа жизни – к здоровой семье";</w:t>
      </w:r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 форум – театр</w:t>
      </w:r>
      <w:r w:rsidR="0015713D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"Что я могу изменить в жизни"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"Толерантен ли я?"</w:t>
      </w:r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 встреча со специалистом областного наркологического диспансера "В чем заключается вред наркотиков?"</w:t>
      </w:r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встреча с инспектором ПДН ПП - 1 "Реализация закона РФ "О запрете курения"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 ПОО".</w:t>
      </w:r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Массовый характер приобрели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«Искусство против наркотиков», "Одна конфета за сигарету", " Мы - за трезвость!"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были задействованы все  студенты Курского колледжа культуры.</w:t>
      </w:r>
      <w:proofErr w:type="gramEnd"/>
    </w:p>
    <w:p w:rsidR="00F03516" w:rsidRPr="000F70F7" w:rsidRDefault="00F03516" w:rsidP="00F03516">
      <w:pPr>
        <w:shd w:val="clear" w:color="auto" w:fill="FFFFFF"/>
        <w:tabs>
          <w:tab w:val="left" w:pos="2127"/>
        </w:tabs>
        <w:ind w:left="24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конкурсе  плакатов «Наркотики  против жизни"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в колледже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 участвовало  более 30  творческих работ    студентов.</w:t>
      </w:r>
    </w:p>
    <w:p w:rsidR="00F03516" w:rsidRPr="000F70F7" w:rsidRDefault="00792823" w:rsidP="00F035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Студенты  специальности 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ольное и хоровое народное пение</w:t>
      </w:r>
      <w:r w:rsidR="00F03516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приняли участие в областном  фестивале молодежных программ - акций "21 век - без наркотиков!", где стали лауреатами 2 степени.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Большое место в воспитательной работе уделяется организации досуга студентов. Подготовкой и организацией праздников занимается комиссия специальных дисциплин (Кучер Н.А.,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Ремпель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Н.К.,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Кочурова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А.Л., Иваницкая Е.С., Юрченко И.В.), которые организуют большинство культурно - досуговых программ),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кураторы учебных групп. </w:t>
      </w:r>
    </w:p>
    <w:p w:rsidR="00F03516" w:rsidRPr="000F70F7" w:rsidRDefault="00F03516" w:rsidP="00F035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создана и действует систе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ма студенческого самоуправления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профком,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старостат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 роль в создании и функционировании студенческих клубов играет 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3516" w:rsidRPr="000F70F7" w:rsidRDefault="00F03516" w:rsidP="00F03516">
      <w:pPr>
        <w:shd w:val="clear" w:color="auto" w:fill="FFFFFF"/>
        <w:ind w:righ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колледжа в количестве 10 человек были участниками Международного лагеря "Славянское содружество", 2 студента прошли обучение в молодежном Форуме "Таврида", 2 члена клуба волонтеров  посетили "Территорию смыслов на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Клязьме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". По итогам пребывания в Международном  лагере "Славянское содружество была проведена панельная дискуссия, в которой приняли активное участие члены делегации Курской области.</w:t>
      </w:r>
    </w:p>
    <w:p w:rsidR="00F03516" w:rsidRPr="000F70F7" w:rsidRDefault="00F03516" w:rsidP="00F035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была  организована встреча с координаторами Форума "Таврида", создана "Школа первокурсника и т.д.  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связь с Комитетом по делам молодежи и туризму Курской области, отделом по делам молодежи Администрации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Сеймского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Управлением молодежной, семейной и демографической политики города Курска, Курским союзом молодежи, муниципальным  центром молодежных и социальных программ «Спектр», оказывает организационно-методическую поддержку при проведении основных областных, городских и районных мероприятий для молодежи. Для студентов колледжа были проведены ролевые игры «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Коммуникейшен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»,  «Мой жизненный план», интеллектуально-познавательная программа «Мое место в педагогической деятельности оздоровительного лагеря», студенты активно  и успешно участвовали в областных студенческих играх "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Плэкст</w:t>
      </w:r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йшен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", Мегаполис", создали и реализуют такие проекты, как "Рисуй вместе с нами", "Форум - театр", "Высказывайся, не молчи" и др.</w:t>
      </w:r>
    </w:p>
    <w:p w:rsidR="00F03516" w:rsidRPr="000F70F7" w:rsidRDefault="00F03516" w:rsidP="00F035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является   студентка Самойлова Д.,  которая  предлагает различные инициативы, активизирует  членов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 успешно  руководит его деятельностью. По инициативе 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проводятся вечера, шоу-программы, конкурсы,  проводятся акции против курения, употребления наркотиков,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выпускаются листовки – поздравления студентов с днем рождения, организуется работа по участию творческих коллективов и солистов в областном фестивале студенческого творчества «Студенческая весна Соловьиного края»,  работает пресс - центр, студенты вовлекаются в волонтерское движение.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направлений воспитательной работы является концертно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-творческая деятельность. В колледже работают 12 творческих коллективов, в которых занимаются более 90 % студентов. </w:t>
      </w:r>
      <w:proofErr w:type="gram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многочисленным из них является народный ансамбль песни и пляски (хормейстер –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Скорова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Н.И., балетмейстер - Сухих В.В.), который успешно подтвердил звание "Народный коллектив", фольклорный инструментальный ансамбль "Жалейка, руководитель - Почетный работник  СПО РФ Михеев С.А.);  фотостудия (руководитель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Мурыгин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В.Н.); театр песни «Калейдоскоп» (руководитель - Почетный работник СПО РФ Родионова И.И.);</w:t>
      </w:r>
      <w:proofErr w:type="gram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пластики «Вдохновение» (руководитель Иваницкая Е.С.); ансамбль современного  танца (руководитель Гурьева А.А.): ансамбль классического танца (руководитель Решетникова Н.П.): ансамбль бального танца - руководитель -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Войтюлевич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Л.Н.); ансамбль  танца "Русь"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(рук. Клевцова Ж.И.</w:t>
      </w:r>
      <w:r w:rsidR="00792823">
        <w:rPr>
          <w:rFonts w:ascii="Times New Roman" w:hAnsi="Times New Roman" w:cs="Times New Roman"/>
          <w:color w:val="000000" w:themeColor="text1"/>
          <w:sz w:val="28"/>
          <w:szCs w:val="28"/>
        </w:rPr>
        <w:t>); ансамбль эстрадного танца  (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Пральников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Е.Ф);   фольклорный ансамбль "Челядин" (имеет звание "Народный коллектив", рук. Халина Д.В.). Они ведут успешную концертную 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на различных сценических площадках города Курска и области, о чем свидетельствуют положительные отзывы,    благодарственные    письма    тех    учреждений,    где    выступают коллективы.</w:t>
      </w:r>
    </w:p>
    <w:p w:rsidR="00F03516" w:rsidRPr="000F70F7" w:rsidRDefault="00F03516" w:rsidP="00F035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работает педагог - психолог Глущенко Т.А., которая систематически оказывает психологическую помощь нуждающимся студентам. Регулярно</w:t>
      </w:r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сеансы </w:t>
      </w:r>
      <w:proofErr w:type="spellStart"/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аромотерапии</w:t>
      </w:r>
      <w:proofErr w:type="spellEnd"/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индивидуальные беседы, ролевые игры. За истекший пер</w:t>
      </w:r>
      <w:r w:rsidR="005D7095">
        <w:rPr>
          <w:rFonts w:ascii="Times New Roman" w:hAnsi="Times New Roman" w:cs="Times New Roman"/>
          <w:color w:val="000000" w:themeColor="text1"/>
          <w:sz w:val="28"/>
          <w:szCs w:val="28"/>
        </w:rPr>
        <w:t>иод психологом были разработаны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проведены  и проанализированы анкеты по проблемам адаптации студентов нового набора, режиму питания, мотивации студентов на учебу, об отношении к наркотикам, о создании условий для самореализации студентов и т.д. Психолог регулярно проводит работу по оказанию психологической помо</w:t>
      </w:r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  для </w:t>
      </w:r>
      <w:proofErr w:type="gramStart"/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</w:t>
      </w:r>
      <w:proofErr w:type="gramEnd"/>
      <w:r w:rsidR="00F71EA9"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общежитии</w:t>
      </w:r>
      <w:r w:rsidRPr="000F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3516" w:rsidRPr="000F70F7" w:rsidRDefault="00F03516" w:rsidP="00F0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В общежитии колледжа культуры проживает 57 иногородних студентов. Воспитательная работа осуществляется старшим воспитателем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Сопиной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>Основные аспекты – воспитание у студентов жизненно необходимых, хозяйственно – бытовых  культурных навыков и морально – этических принципов. Работа проводится по следующим направлениям: организационная работа, работа с органами самоуправления, индивидуальная работа со студентами,  этическое и нравственное воспитание, учебная работа, организация досуга.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 xml:space="preserve">В начале учебного года происходит заселение студентов нового набора. При этом  учитывается курс, группа, специализация студентов, а также их пожелания.  Собрания,  проводимые в сентябре – октябре имеют целью ознакомить новичков с правилами внутреннего  распорядка и традициями, сложившимися в общежитии. В начале года выбираются старосты этажей, в обязанности которых входит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соблюдением дисциплины и санитарно - гигиенических норм на этажах.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70F7">
        <w:rPr>
          <w:rFonts w:ascii="Times New Roman" w:hAnsi="Times New Roman" w:cs="Times New Roman"/>
          <w:sz w:val="28"/>
          <w:szCs w:val="28"/>
        </w:rPr>
        <w:t>Органом самоуправления является студенческий совет, который избирается на общем собрании.</w:t>
      </w:r>
      <w:r w:rsidR="00D353D2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 xml:space="preserve">В настоящее время его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возглавляет студентка 3 курса Бондарева А. На еженедельных собраниях </w:t>
      </w:r>
      <w:r w:rsidR="00F71EA9"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решаются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вопросы  бытовой, учебной и досуговой деятельности студентов, также выносится обсуждение дисциплинарных нарушений, проблемы этического и нравственного характера. В состав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входят активные,  имеющие принципиальную позицию, студенты. Еженедельно проводятся  рейды по проверке санитарного состояния комнат. 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подготовке и проведении в общежитии  мероприятий развлекательно-игрового характера (дискотеки, вечера отдыха, дни именинника, сладкие столы). Хорошие бытовые условия, дружеская атмосфера в комнатах – одно из условий успешной учебы. </w:t>
      </w:r>
      <w:r w:rsidRPr="000F70F7">
        <w:rPr>
          <w:rFonts w:ascii="Times New Roman" w:hAnsi="Times New Roman" w:cs="Times New Roman"/>
          <w:sz w:val="28"/>
          <w:szCs w:val="28"/>
        </w:rPr>
        <w:tab/>
        <w:t xml:space="preserve">Важную роль в этом  играет старший воспитатель, который осуществляет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поддержанием необходимых условий для самоподготовки студентов, освещение комнат, удобное расположение столов для занятий, наличие библиотеки. Проводятся беседы со студентами:  «Готовься к занятиям сам и не мешай другим», «Компь</w:t>
      </w:r>
      <w:r w:rsidR="005D7095">
        <w:rPr>
          <w:rFonts w:ascii="Times New Roman" w:hAnsi="Times New Roman" w:cs="Times New Roman"/>
          <w:sz w:val="28"/>
          <w:szCs w:val="28"/>
        </w:rPr>
        <w:t>ютер и его влияние на учебу», «</w:t>
      </w:r>
      <w:r w:rsidRPr="000F70F7">
        <w:rPr>
          <w:rFonts w:ascii="Times New Roman" w:hAnsi="Times New Roman" w:cs="Times New Roman"/>
          <w:sz w:val="28"/>
          <w:szCs w:val="28"/>
        </w:rPr>
        <w:t xml:space="preserve">Режим дня: за и против»,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призванные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помочь студентам организовать самоподготовку. 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 xml:space="preserve">Формирование   у студентов правильных эстетических взглядов, эстетического отношения к действительности – еще один аспект воспитательной работы. Создаются все условия для самореализации личности студента. Оказывается </w:t>
      </w:r>
      <w:r w:rsidRPr="000F70F7">
        <w:rPr>
          <w:rFonts w:ascii="Times New Roman" w:hAnsi="Times New Roman" w:cs="Times New Roman"/>
          <w:sz w:val="28"/>
          <w:szCs w:val="28"/>
        </w:rPr>
        <w:lastRenderedPageBreak/>
        <w:t xml:space="preserve">помощь в формировании интерьера. Опыт предыдущих лет позволил составить  планы оптимальной расстановки мебели в комнатах так, чтобы  в них было комфортно. Совместно  со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, проводятся  разнообразные досуговые  формы на темы: «Золотая осень», «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Шокопатия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" «Твое понятие о красоте», «Вредные привычки: за и против!», "Как избежать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" «Здоровое питание в условиях общежития», «Поем вместе с нами», «Что такое стиль в одежде» и др. На базе общежития работают кружки: шахматно - шашечный, вязания, народных ремесел, любителей бега.</w:t>
      </w:r>
    </w:p>
    <w:p w:rsidR="00F03516" w:rsidRPr="000F70F7" w:rsidRDefault="00F03516" w:rsidP="00F0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>Таким образом, внеурочная деятельность в колледже и общежитии носит системный и целенаправленный характер.</w:t>
      </w:r>
    </w:p>
    <w:p w:rsidR="00950287" w:rsidRPr="000F70F7" w:rsidRDefault="0095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87" w:rsidRPr="005D7095" w:rsidRDefault="008358D6" w:rsidP="005D7095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95">
        <w:rPr>
          <w:rFonts w:ascii="Times New Roman" w:hAnsi="Times New Roman" w:cs="Times New Roman"/>
          <w:b/>
          <w:sz w:val="28"/>
          <w:szCs w:val="28"/>
        </w:rPr>
        <w:t>2.4.</w:t>
      </w:r>
      <w:r w:rsidRPr="005D7095">
        <w:rPr>
          <w:rFonts w:ascii="Times New Roman" w:hAnsi="Times New Roman" w:cs="Times New Roman"/>
          <w:b/>
          <w:sz w:val="28"/>
          <w:szCs w:val="28"/>
        </w:rPr>
        <w:tab/>
        <w:t>Организация учебного процесса</w:t>
      </w:r>
    </w:p>
    <w:p w:rsidR="00950287" w:rsidRPr="000F70F7" w:rsidRDefault="00835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 и заканчивается в соответствии с календарным учебным графиком. Продолжительность учебной недели – 6-дней. Продолжительность академического часа для всех видов аудиторных занятий – 45 минут (могут быть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сгруппированы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 парами). Аудиторные занятия проводятся с 8.30. Максимальная недельная учебная нагрузка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составляет – 54 часа. Объём обязательных аудиторных занятий и практики не превышает 36 академических часов в неделю. Годовой календарный учебный график  отражает требования ФГОС СПО к распределению теоретического и практического обучения, промежуточной и государственной итоговой аттестации, времени каникул, ежегодно составляется заместителем директора по учебной работе и утверждается директором колледжа. Учебные занятия</w:t>
      </w:r>
      <w:r w:rsidR="00C878E0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>организуются по расписанию, которое составляется на каждый семестр и утверждается директором колледжа. Расписание предусматривает все виды учебных занятий, обеспечивает методически правильное построение учебного процесса.</w:t>
      </w: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>Учебный процесс в колледже направлен на создание условий для осуществления подготовки специал</w:t>
      </w:r>
      <w:r w:rsidR="00C878E0" w:rsidRPr="000F70F7">
        <w:rPr>
          <w:rFonts w:ascii="Times New Roman" w:hAnsi="Times New Roman" w:cs="Times New Roman"/>
          <w:sz w:val="28"/>
          <w:szCs w:val="28"/>
        </w:rPr>
        <w:t>иста среднего звена, осваивающего</w:t>
      </w:r>
      <w:r w:rsidRPr="000F70F7">
        <w:rPr>
          <w:rFonts w:ascii="Times New Roman" w:hAnsi="Times New Roman" w:cs="Times New Roman"/>
          <w:sz w:val="28"/>
          <w:szCs w:val="28"/>
        </w:rPr>
        <w:t xml:space="preserve"> общи</w:t>
      </w:r>
      <w:r w:rsidR="00C878E0" w:rsidRPr="000F70F7">
        <w:rPr>
          <w:rFonts w:ascii="Times New Roman" w:hAnsi="Times New Roman" w:cs="Times New Roman"/>
          <w:sz w:val="28"/>
          <w:szCs w:val="28"/>
        </w:rPr>
        <w:t>е и профессиональные компетенции</w:t>
      </w:r>
      <w:r w:rsidRPr="000F70F7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 регламентируется учебными планами по специальностям, календарным учебным </w:t>
      </w:r>
      <w:r w:rsidR="00C878E0" w:rsidRPr="000F70F7">
        <w:rPr>
          <w:rFonts w:ascii="Times New Roman" w:hAnsi="Times New Roman" w:cs="Times New Roman"/>
          <w:sz w:val="28"/>
          <w:szCs w:val="28"/>
        </w:rPr>
        <w:t xml:space="preserve">графиком и расписанием занятий. </w:t>
      </w:r>
      <w:r w:rsidRPr="000F70F7">
        <w:rPr>
          <w:rFonts w:ascii="Times New Roman" w:hAnsi="Times New Roman" w:cs="Times New Roman"/>
          <w:sz w:val="28"/>
          <w:szCs w:val="28"/>
        </w:rPr>
        <w:t xml:space="preserve">Все эти документы доступны для студентов и преподавателей, вывешены на стендах и размещены на официальном сайте в сети «Интернет». Расписания промежуточных аттестаций и государственной итоговой аттестации выпускников составляются заместителем директора по учебной работе. </w:t>
      </w:r>
      <w:r w:rsidR="00C878E0" w:rsidRPr="000F70F7">
        <w:rPr>
          <w:rFonts w:ascii="Times New Roman" w:hAnsi="Times New Roman" w:cs="Times New Roman"/>
          <w:sz w:val="28"/>
          <w:szCs w:val="28"/>
        </w:rPr>
        <w:t xml:space="preserve">Формы занятий: групповые, мелкогрупповые и индивидуальные.  Наполняемость учебных групп по дисциплинам теоретического цикла до 25 человек, по видам специальностей до 8 человек. </w:t>
      </w:r>
      <w:r w:rsidRPr="000F70F7">
        <w:rPr>
          <w:rFonts w:ascii="Times New Roman" w:hAnsi="Times New Roman" w:cs="Times New Roman"/>
          <w:sz w:val="28"/>
          <w:szCs w:val="28"/>
        </w:rPr>
        <w:t xml:space="preserve">Перечень зачётов и экзаменов в каждой промежуточной аттестации соответствует учебным планам по специальностям. Количество экзаменов в учебном году не более 8, зачетов – не более 10. Расписание включает все предусмотренные учебным планом виды практик, сроки, проведения которых соответствуют годовому календарному графику учебного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процесса. </w:t>
      </w:r>
      <w:r w:rsidRPr="000F70F7">
        <w:rPr>
          <w:rFonts w:ascii="Times New Roman" w:hAnsi="Times New Roman" w:cs="Times New Roman"/>
          <w:sz w:val="28"/>
          <w:szCs w:val="28"/>
        </w:rPr>
        <w:t xml:space="preserve">В колледже действует единый порядок ведения студенческой документации (зачетные книжки, экзаменационные ведомости, сводные ведомости успеваемости студентов за каждый семестр, </w:t>
      </w:r>
      <w:r w:rsidR="00C878E0" w:rsidRPr="000F70F7">
        <w:rPr>
          <w:rFonts w:ascii="Times New Roman" w:hAnsi="Times New Roman" w:cs="Times New Roman"/>
          <w:sz w:val="28"/>
          <w:szCs w:val="28"/>
        </w:rPr>
        <w:t>групповые и индивидуальные</w:t>
      </w:r>
      <w:r w:rsidRPr="000F70F7">
        <w:rPr>
          <w:rFonts w:ascii="Times New Roman" w:hAnsi="Times New Roman" w:cs="Times New Roman"/>
          <w:sz w:val="28"/>
          <w:szCs w:val="28"/>
        </w:rPr>
        <w:t xml:space="preserve"> журналы). </w:t>
      </w:r>
    </w:p>
    <w:p w:rsidR="00950287" w:rsidRPr="000F70F7" w:rsidRDefault="00950287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95" w:rsidRDefault="005D7095" w:rsidP="005D7095">
      <w:pPr>
        <w:tabs>
          <w:tab w:val="left" w:pos="58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87" w:rsidRPr="005D7095" w:rsidRDefault="008358D6" w:rsidP="005D7095">
      <w:pPr>
        <w:tabs>
          <w:tab w:val="left" w:pos="58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95">
        <w:rPr>
          <w:rFonts w:ascii="Times New Roman" w:hAnsi="Times New Roman" w:cs="Times New Roman"/>
          <w:b/>
          <w:sz w:val="28"/>
          <w:szCs w:val="28"/>
        </w:rPr>
        <w:t>2.5.</w:t>
      </w:r>
      <w:r w:rsidRPr="005D7095">
        <w:rPr>
          <w:rFonts w:ascii="Times New Roman" w:hAnsi="Times New Roman" w:cs="Times New Roman"/>
          <w:b/>
          <w:sz w:val="28"/>
          <w:szCs w:val="28"/>
        </w:rPr>
        <w:tab/>
        <w:t>Востребованность выпускников</w:t>
      </w: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Региональный рынок труда нуждается в специалистах социокультурной сферы. 80 % работников имеют стаж работы в отрасли от 20 до 25 лет, что свидетельствует о старении специалистов, всего 3-5 % специалистов имеют стаж до 3 лет, 10-12 % - до 10 лет. В связи с этим ежегодно поступают заявки работодателей на специалистов, подготовку которых осуществляет колледж. В мае 201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г. проводилось распределение молодых специалистов, которое подтверждает их востребованность  на рынке труда. Количество заявок превышает цифры выпускников колледжа на 10 %. Основной целью внутреннего распределения  является координационно - аналитическая работа по содействию повышения конкурентоспособности и информированности выпускников колледжа о состоянии и тенденциях рынка труда с целью обеспечения максимальной возможности их трудоустройства. </w:t>
      </w:r>
    </w:p>
    <w:p w:rsidR="00950287" w:rsidRPr="000F70F7" w:rsidRDefault="008358D6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В июне 201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состоялся выпуск студентов по очной форме обучения по специальности 51.02.01</w:t>
      </w:r>
      <w:r w:rsidR="00D67FD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Народное художес</w:t>
      </w:r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>твенное творчество (по видам) -</w:t>
      </w:r>
      <w:r w:rsidR="00D67FD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23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D67FDE" w:rsidRPr="000F70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, 51.02.02 Социально-культурная деятельность (по вид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>ам) –  10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53.02.05 Соль</w:t>
      </w:r>
      <w:r w:rsidR="00D67FDE" w:rsidRPr="000F70F7">
        <w:rPr>
          <w:rFonts w:ascii="Times New Roman" w:hAnsi="Times New Roman" w:cs="Times New Roman"/>
          <w:color w:val="auto"/>
          <w:sz w:val="28"/>
          <w:szCs w:val="28"/>
        </w:rPr>
        <w:t>ное и хоровое народное пение – 5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>, 52.02.04</w:t>
      </w:r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5AF5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Актерское искусс</w:t>
      </w:r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>тво – 7 человек.</w:t>
      </w:r>
      <w:r w:rsidR="00677FBA"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>51.02.02 Социально-культурная деятельность (по видам) по заочной форме обучения –  19 человек.</w:t>
      </w:r>
      <w:proofErr w:type="gramEnd"/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 Всего 64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677FBA" w:rsidRPr="000F70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287" w:rsidRPr="000F70F7" w:rsidRDefault="00835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После окончания колледжа выпускники  имеют возможность устроиться на работу в</w:t>
      </w:r>
      <w:r w:rsidR="002330C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следующих сферах: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творческие коллективы, в том числе профессиональные (</w:t>
      </w:r>
      <w:r w:rsidRPr="000F70F7">
        <w:rPr>
          <w:rFonts w:ascii="Times New Roman" w:hAnsi="Times New Roman" w:cs="Times New Roman"/>
          <w:bCs/>
          <w:color w:val="auto"/>
          <w:sz w:val="28"/>
          <w:szCs w:val="28"/>
        </w:rPr>
        <w:t>вокальный ансамбль «Стиль», ансамбль народного и современного танца Курской областной государственной филармонии), организации дополнительного образования (детские школы искусств), общеобразовательные организации.</w:t>
      </w:r>
      <w:r w:rsidR="00D27CB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Выпускники по  специальности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Народное художественное творчество</w:t>
      </w:r>
      <w:r w:rsidR="00D27CB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(по видам)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имеют 90 % востребованность на рынке труда в качестве руководителей</w:t>
      </w:r>
      <w:r w:rsidR="00D27CB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любительских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коллективов, педагогов дополнительного образования, </w:t>
      </w:r>
      <w:r w:rsidR="00D353D2" w:rsidRPr="000F70F7">
        <w:rPr>
          <w:rFonts w:ascii="Times New Roman" w:hAnsi="Times New Roman" w:cs="Times New Roman"/>
          <w:sz w:val="28"/>
          <w:szCs w:val="28"/>
        </w:rPr>
        <w:t>о</w:t>
      </w:r>
      <w:r w:rsidRPr="000F70F7">
        <w:rPr>
          <w:rFonts w:ascii="Times New Roman" w:hAnsi="Times New Roman" w:cs="Times New Roman"/>
          <w:sz w:val="28"/>
          <w:szCs w:val="28"/>
        </w:rPr>
        <w:t>коло 1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F7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</w:rPr>
        <w:t xml:space="preserve">% выпускников колледжа в течение последнего года обучения совмещали обучение в колледже с трудовой деятельностью. </w:t>
      </w:r>
    </w:p>
    <w:p w:rsidR="00950287" w:rsidRPr="000F70F7" w:rsidRDefault="00D353D2" w:rsidP="003A3CE6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58D6" w:rsidRPr="000F70F7">
        <w:rPr>
          <w:rFonts w:ascii="Times New Roman" w:hAnsi="Times New Roman" w:cs="Times New Roman"/>
          <w:bCs/>
          <w:sz w:val="28"/>
          <w:szCs w:val="28"/>
        </w:rPr>
        <w:t xml:space="preserve">Проводимая Колледжем работа по совершенствованию структуры подготовки кадров, придание обучению специалистов </w:t>
      </w:r>
      <w:proofErr w:type="spellStart"/>
      <w:r w:rsidR="00D27CB6" w:rsidRPr="000F70F7">
        <w:rPr>
          <w:rFonts w:ascii="Times New Roman" w:hAnsi="Times New Roman" w:cs="Times New Roman"/>
          <w:bCs/>
          <w:sz w:val="28"/>
          <w:szCs w:val="28"/>
        </w:rPr>
        <w:t>практикоориентированного</w:t>
      </w:r>
      <w:proofErr w:type="spellEnd"/>
      <w:r w:rsidR="008358D6" w:rsidRPr="000F70F7">
        <w:rPr>
          <w:rFonts w:ascii="Times New Roman" w:hAnsi="Times New Roman" w:cs="Times New Roman"/>
          <w:bCs/>
          <w:sz w:val="28"/>
          <w:szCs w:val="28"/>
        </w:rPr>
        <w:t xml:space="preserve"> характера профессиональной подготовки, соответствует потребностям рынка труда в целом. Это обусловливает тенденц</w:t>
      </w:r>
      <w:r w:rsidR="002330C2" w:rsidRPr="000F70F7">
        <w:rPr>
          <w:rFonts w:ascii="Times New Roman" w:hAnsi="Times New Roman" w:cs="Times New Roman"/>
          <w:bCs/>
          <w:sz w:val="28"/>
          <w:szCs w:val="28"/>
        </w:rPr>
        <w:t>ию роста спроса на выпускников к</w:t>
      </w:r>
      <w:r w:rsidR="008358D6" w:rsidRPr="000F70F7">
        <w:rPr>
          <w:rFonts w:ascii="Times New Roman" w:hAnsi="Times New Roman" w:cs="Times New Roman"/>
          <w:bCs/>
          <w:sz w:val="28"/>
          <w:szCs w:val="28"/>
        </w:rPr>
        <w:t>олледжа.</w:t>
      </w:r>
    </w:p>
    <w:p w:rsidR="002330C2" w:rsidRPr="000F70F7" w:rsidRDefault="002330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985"/>
      </w:tblGrid>
      <w:tr w:rsidR="00950287" w:rsidRPr="000F70F7" w:rsidTr="00D67FDE">
        <w:tc>
          <w:tcPr>
            <w:tcW w:w="6237" w:type="dxa"/>
          </w:tcPr>
          <w:p w:rsidR="00950287" w:rsidRPr="000F70F7" w:rsidRDefault="00D67FDE" w:rsidP="00D67FDE">
            <w:pPr>
              <w:ind w:hanging="10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 трудоустройстве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950287" w:rsidRPr="000F70F7" w:rsidRDefault="008358D6" w:rsidP="00677FB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D67FDE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кол-во чел.</w:t>
            </w:r>
          </w:p>
        </w:tc>
      </w:tr>
      <w:tr w:rsidR="00950287" w:rsidRPr="000F70F7" w:rsidTr="00D67FDE">
        <w:trPr>
          <w:trHeight w:val="408"/>
        </w:trPr>
        <w:tc>
          <w:tcPr>
            <w:tcW w:w="6237" w:type="dxa"/>
          </w:tcPr>
          <w:p w:rsidR="00950287" w:rsidRPr="000F70F7" w:rsidRDefault="00D27CB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Поступили в ВУЗы Министерства к</w:t>
            </w:r>
            <w:r w:rsidR="00D67FDE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ультуры 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287" w:rsidRPr="000F70F7" w:rsidRDefault="00D67FD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0287" w:rsidRPr="000F70F7" w:rsidRDefault="00D67FD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950287" w:rsidRPr="000F70F7" w:rsidTr="00D67FDE">
        <w:tc>
          <w:tcPr>
            <w:tcW w:w="6237" w:type="dxa"/>
          </w:tcPr>
          <w:p w:rsidR="00950287" w:rsidRPr="000F70F7" w:rsidRDefault="00D67F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в отрасли: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62 %</w:t>
            </w:r>
          </w:p>
        </w:tc>
      </w:tr>
      <w:tr w:rsidR="00950287" w:rsidRPr="000F70F7" w:rsidTr="00D67FDE">
        <w:tc>
          <w:tcPr>
            <w:tcW w:w="6237" w:type="dxa"/>
          </w:tcPr>
          <w:p w:rsidR="00950287" w:rsidRPr="000F70F7" w:rsidRDefault="00830FE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ДШИ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9 %</w:t>
            </w:r>
          </w:p>
        </w:tc>
      </w:tr>
      <w:tr w:rsidR="00950287" w:rsidRPr="000F70F7" w:rsidTr="00D67FDE">
        <w:tc>
          <w:tcPr>
            <w:tcW w:w="6237" w:type="dxa"/>
          </w:tcPr>
          <w:p w:rsidR="00950287" w:rsidRPr="000F70F7" w:rsidRDefault="00D27CB6" w:rsidP="00D27CB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830FE3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истем</w:t>
            </w: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830FE3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0287" w:rsidRPr="000F70F7" w:rsidRDefault="00830F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11 %</w:t>
            </w:r>
          </w:p>
        </w:tc>
      </w:tr>
      <w:tr w:rsidR="00950287" w:rsidRPr="000F70F7" w:rsidTr="00D67FDE">
        <w:tc>
          <w:tcPr>
            <w:tcW w:w="6237" w:type="dxa"/>
          </w:tcPr>
          <w:p w:rsidR="00950287" w:rsidRPr="000F70F7" w:rsidRDefault="00AC206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 культуры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287" w:rsidRPr="000F70F7" w:rsidRDefault="00AC20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0287" w:rsidRPr="000F70F7" w:rsidRDefault="00AC20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42 %</w:t>
            </w:r>
          </w:p>
        </w:tc>
      </w:tr>
      <w:tr w:rsidR="00950287" w:rsidRPr="000F70F7" w:rsidTr="00D67FDE">
        <w:tc>
          <w:tcPr>
            <w:tcW w:w="6237" w:type="dxa"/>
          </w:tcPr>
          <w:p w:rsidR="00950287" w:rsidRPr="000F70F7" w:rsidRDefault="008358D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950287" w:rsidRPr="000F70F7" w:rsidRDefault="00D27CB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950287" w:rsidRPr="000F70F7" w:rsidRDefault="00D27CB6" w:rsidP="00D27CB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  <w:r w:rsidR="008358D6" w:rsidRPr="000F70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</w:tbl>
    <w:p w:rsidR="00950287" w:rsidRPr="000F70F7" w:rsidRDefault="00950287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7095" w:rsidRDefault="005D7095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7095" w:rsidRDefault="005D7095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64C" w:rsidRDefault="00FC764C" w:rsidP="005D7095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0287" w:rsidRPr="005D7095" w:rsidRDefault="008358D6" w:rsidP="005D7095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095">
        <w:rPr>
          <w:rFonts w:ascii="Times New Roman" w:hAnsi="Times New Roman" w:cs="Times New Roman"/>
          <w:b/>
          <w:color w:val="auto"/>
          <w:sz w:val="28"/>
          <w:szCs w:val="28"/>
        </w:rPr>
        <w:t>2.6.</w:t>
      </w:r>
      <w:r w:rsidRPr="005D7095">
        <w:rPr>
          <w:rFonts w:ascii="Times New Roman" w:hAnsi="Times New Roman" w:cs="Times New Roman"/>
          <w:b/>
          <w:color w:val="auto"/>
          <w:sz w:val="28"/>
          <w:szCs w:val="28"/>
        </w:rPr>
        <w:tab/>
        <w:t>Качество кадрового обеспечения</w:t>
      </w:r>
    </w:p>
    <w:p w:rsidR="00950287" w:rsidRPr="000F70F7" w:rsidRDefault="008358D6">
      <w:pPr>
        <w:pStyle w:val="1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Общая численность штатного преподавательского состава на </w:t>
      </w:r>
      <w:r w:rsidR="002C2094" w:rsidRPr="000F70F7">
        <w:rPr>
          <w:rFonts w:ascii="Times New Roman" w:hAnsi="Times New Roman" w:cs="Times New Roman"/>
          <w:sz w:val="28"/>
          <w:szCs w:val="28"/>
        </w:rPr>
        <w:t>30</w:t>
      </w:r>
      <w:r w:rsidRPr="000F70F7">
        <w:rPr>
          <w:rFonts w:ascii="Times New Roman" w:hAnsi="Times New Roman" w:cs="Times New Roman"/>
          <w:sz w:val="28"/>
          <w:szCs w:val="28"/>
        </w:rPr>
        <w:t>.</w:t>
      </w:r>
      <w:r w:rsidR="002C2094" w:rsidRPr="000F70F7">
        <w:rPr>
          <w:rFonts w:ascii="Times New Roman" w:hAnsi="Times New Roman" w:cs="Times New Roman"/>
          <w:sz w:val="28"/>
          <w:szCs w:val="28"/>
        </w:rPr>
        <w:t>12</w:t>
      </w:r>
      <w:r w:rsidRPr="000F70F7">
        <w:rPr>
          <w:rFonts w:ascii="Times New Roman" w:hAnsi="Times New Roman" w:cs="Times New Roman"/>
          <w:sz w:val="28"/>
          <w:szCs w:val="28"/>
        </w:rPr>
        <w:t>.201</w:t>
      </w:r>
      <w:r w:rsidR="002C2094" w:rsidRPr="000F70F7">
        <w:rPr>
          <w:rFonts w:ascii="Times New Roman" w:hAnsi="Times New Roman" w:cs="Times New Roman"/>
          <w:sz w:val="28"/>
          <w:szCs w:val="28"/>
        </w:rPr>
        <w:t>8</w:t>
      </w:r>
      <w:r w:rsidRPr="000F70F7">
        <w:rPr>
          <w:rFonts w:ascii="Times New Roman" w:hAnsi="Times New Roman" w:cs="Times New Roman"/>
          <w:sz w:val="28"/>
          <w:szCs w:val="28"/>
        </w:rPr>
        <w:t xml:space="preserve"> года составляет 41 человек. Штатная численность соответствует объему учебной работы и видам учебной деятельности.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Из 41  преподавателя 18 имеют высшую квалификационную категорию, что составляет  43,9 %,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70F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10 человек  или 24,4 %. 3 человека имеют почетное звание Заслуженный работник культуры РФ,  4 человека - Почетный работник среднего профессионального образования России, 1 – ученую степень кандидата наук, 18 человек награждены отраслевыми наградами.  3</w:t>
      </w:r>
      <w:r w:rsidR="00D353D2" w:rsidRPr="000F70F7">
        <w:rPr>
          <w:rFonts w:ascii="Times New Roman" w:hAnsi="Times New Roman" w:cs="Times New Roman"/>
          <w:sz w:val="28"/>
          <w:szCs w:val="28"/>
        </w:rPr>
        <w:t>9</w:t>
      </w:r>
      <w:r w:rsidRPr="000F70F7">
        <w:rPr>
          <w:rFonts w:ascii="Times New Roman" w:hAnsi="Times New Roman" w:cs="Times New Roman"/>
          <w:sz w:val="28"/>
          <w:szCs w:val="28"/>
        </w:rPr>
        <w:t xml:space="preserve">  преподавателей или  </w:t>
      </w:r>
      <w:r w:rsidR="00D353D2" w:rsidRPr="000F70F7">
        <w:rPr>
          <w:rFonts w:ascii="Times New Roman" w:hAnsi="Times New Roman" w:cs="Times New Roman"/>
          <w:sz w:val="28"/>
          <w:szCs w:val="28"/>
        </w:rPr>
        <w:t>95</w:t>
      </w:r>
      <w:r w:rsidRPr="000F70F7">
        <w:rPr>
          <w:rFonts w:ascii="Times New Roman" w:hAnsi="Times New Roman" w:cs="Times New Roman"/>
          <w:sz w:val="28"/>
          <w:szCs w:val="28"/>
        </w:rPr>
        <w:t xml:space="preserve"> % имеют высшее образование и опыт работы по профилю.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Средний возраст – 50 лет. </w:t>
      </w:r>
    </w:p>
    <w:p w:rsidR="00950287" w:rsidRPr="000F70F7" w:rsidRDefault="008358D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Сведения о кадровом составе представлены в таблице:</w:t>
      </w:r>
    </w:p>
    <w:tbl>
      <w:tblPr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1417"/>
      </w:tblGrid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штатных преподавателей </w:t>
            </w:r>
          </w:p>
        </w:tc>
        <w:tc>
          <w:tcPr>
            <w:tcW w:w="1417" w:type="dxa"/>
          </w:tcPr>
          <w:p w:rsidR="00950287" w:rsidRPr="000F70F7" w:rsidRDefault="008358D6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внутренних педагогических совместителей </w:t>
            </w:r>
          </w:p>
        </w:tc>
        <w:tc>
          <w:tcPr>
            <w:tcW w:w="1417" w:type="dxa"/>
          </w:tcPr>
          <w:p w:rsidR="00950287" w:rsidRPr="000F70F7" w:rsidRDefault="008358D6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- внешних педагогических совместителей  </w:t>
            </w:r>
          </w:p>
        </w:tc>
        <w:tc>
          <w:tcPr>
            <w:tcW w:w="1417" w:type="dxa"/>
          </w:tcPr>
          <w:p w:rsidR="00950287" w:rsidRPr="000F70F7" w:rsidRDefault="008358D6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Преподавателей с высшим образованием / % от общего числа преподавателей</w:t>
            </w:r>
          </w:p>
        </w:tc>
        <w:tc>
          <w:tcPr>
            <w:tcW w:w="1417" w:type="dxa"/>
          </w:tcPr>
          <w:p w:rsidR="00950287" w:rsidRPr="000F70F7" w:rsidRDefault="000202DB" w:rsidP="00D353D2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>9чел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358D6" w:rsidRPr="000F70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Преподавателей с 1 квалификационной категорией / % от общего числа преподавателей</w:t>
            </w:r>
          </w:p>
        </w:tc>
        <w:tc>
          <w:tcPr>
            <w:tcW w:w="1417" w:type="dxa"/>
          </w:tcPr>
          <w:p w:rsidR="00950287" w:rsidRPr="000F70F7" w:rsidRDefault="000202DB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58D6" w:rsidRPr="000F70F7">
              <w:rPr>
                <w:rFonts w:ascii="Times New Roman" w:hAnsi="Times New Roman" w:cs="Times New Roman"/>
                <w:sz w:val="28"/>
                <w:szCs w:val="28"/>
              </w:rPr>
              <w:t>24,4%</w:t>
            </w:r>
          </w:p>
        </w:tc>
      </w:tr>
      <w:tr w:rsidR="00950287" w:rsidRPr="000F70F7">
        <w:tc>
          <w:tcPr>
            <w:tcW w:w="8789" w:type="dxa"/>
          </w:tcPr>
          <w:p w:rsidR="00950287" w:rsidRPr="000F70F7" w:rsidRDefault="008358D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Преподавателей с высшей категорией, учеными степенями и званиями / % от общего числа</w:t>
            </w:r>
          </w:p>
        </w:tc>
        <w:tc>
          <w:tcPr>
            <w:tcW w:w="1417" w:type="dxa"/>
          </w:tcPr>
          <w:p w:rsidR="00950287" w:rsidRPr="000F70F7" w:rsidRDefault="000202DB">
            <w:pPr>
              <w:pStyle w:val="10"/>
              <w:spacing w:after="0" w:line="240" w:lineRule="auto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53D2" w:rsidRPr="000F70F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58D6" w:rsidRPr="000F70F7">
              <w:rPr>
                <w:rFonts w:ascii="Times New Roman" w:hAnsi="Times New Roman" w:cs="Times New Roman"/>
                <w:sz w:val="28"/>
                <w:szCs w:val="28"/>
              </w:rPr>
              <w:t>43,9%</w:t>
            </w:r>
          </w:p>
        </w:tc>
      </w:tr>
    </w:tbl>
    <w:p w:rsidR="00950287" w:rsidRPr="000F70F7" w:rsidRDefault="009502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09D2" w:rsidRPr="000F70F7" w:rsidRDefault="007109D2" w:rsidP="00FA25B6">
      <w:pPr>
        <w:framePr w:hSpace="181" w:wrap="notBeside" w:vAnchor="text" w:hAnchor="text" w:y="1"/>
        <w:ind w:firstLine="709"/>
        <w:suppressOverlap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09D2" w:rsidRPr="007D11B3" w:rsidRDefault="00FA25B6" w:rsidP="00FA25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Рост профессионального мастерства педагогов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осуществляется через различны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формы: профессиональная переподготовка, повышение квалификации, получение высшего образования, семинары, м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стер-классы, научно-практические конференции, круглые столы, дискуссионные площадки. Эта работа осуществлялась на базе разных учреждений: ФГБОУ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«Воронежский государственный институт искусств», ФГБОУ  ВО «Орловский государственный институт культуры», ОГБУ ДПО КИРО,  ООО «Столичный учебный центр» (г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ООО «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Мультиурок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>» (г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Смоленск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. В истекший период 2 преподавателя получили высшее образование по профилю специальности, 2 преподавателя получают высшее образование по профилю специальности, 2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преподавателя проходят переподготовку по профилю специальности, 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проход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т переподготовку по  педагогической деятельности (все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>го 8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что составляет 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F1E2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0F70F7" w:rsidRPr="007D11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Приложен №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11B3" w:rsidRPr="007D11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11B3" w:rsidRPr="007D11B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11B3" w:rsidRPr="007D11B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109D2" w:rsidRPr="000F70F7" w:rsidRDefault="007D11B3" w:rsidP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преподавателей колледжа приняли участие в семинарах и мастер-классах по различным проблемам организации образовательного процесса, организованных комитетом образования и науки Курской области,  КИРО, УМЦ комитета по культуре Курской области, Орловским государственным институтом  культуры, РАМ им. Гнесиных. 2 преподавателя  выступили в качестве докладчиков с презентацией опыта работы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25B6" w:rsidRPr="007D11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Приложен №</w:t>
      </w:r>
      <w:r w:rsidR="00FA25B6"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109D2" w:rsidRPr="007D11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25B6"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A25B6" w:rsidRPr="007D11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109D2" w:rsidRPr="000F70F7" w:rsidRDefault="00154680" w:rsidP="00FA25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преподавателей приняли участие </w:t>
      </w:r>
      <w:r w:rsidR="00FC764C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научно-практических </w:t>
      </w:r>
      <w:proofErr w:type="gramStart"/>
      <w:r w:rsidR="00FC764C" w:rsidRPr="000F70F7">
        <w:rPr>
          <w:rFonts w:ascii="Times New Roman" w:hAnsi="Times New Roman" w:cs="Times New Roman"/>
          <w:color w:val="auto"/>
          <w:sz w:val="28"/>
          <w:szCs w:val="28"/>
        </w:rPr>
        <w:t>конференциях</w:t>
      </w:r>
      <w:proofErr w:type="gramEnd"/>
      <w:r w:rsidR="00FC764C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различного уровня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, в работе  </w:t>
      </w:r>
      <w:proofErr w:type="spellStart"/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стажировочных</w:t>
      </w:r>
      <w:proofErr w:type="spellEnd"/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площадок: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>очно и 2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заочно. В Орловском государственным институте  культуры выступления  преподавателей </w:t>
      </w:r>
      <w:r w:rsidR="007109D2"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колледжа получили высокую оценку со стороны участников и организаторов, авторы выступлений были отмечены благодарностями оргкомитета и получили адресные приглашения на участие в научно-практической конференции в 2019г.  </w:t>
      </w:r>
      <w:r w:rsidR="00FA25B6" w:rsidRPr="007D45A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09D2" w:rsidRPr="007D45A6">
        <w:rPr>
          <w:rFonts w:ascii="Times New Roman" w:hAnsi="Times New Roman" w:cs="Times New Roman"/>
          <w:color w:val="auto"/>
          <w:sz w:val="28"/>
          <w:szCs w:val="28"/>
        </w:rPr>
        <w:t>Приложен №</w:t>
      </w:r>
      <w:r w:rsidR="00FA25B6" w:rsidRPr="007D4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5A6" w:rsidRPr="007D45A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109D2" w:rsidRPr="007D45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25B6" w:rsidRPr="007D4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5A6" w:rsidRPr="007D45A6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A25B6" w:rsidRPr="007D45A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109D2" w:rsidRPr="000F70F7" w:rsidRDefault="007109D2" w:rsidP="00FA25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июне 2018г в колледже состоялась выставка-конкурс методической работы преподавателей «От теории к практике!»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Победителями были признаны преподаватели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Апухтина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В.Р.,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Милойчикова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Е.П., Никитина Н.Н., Губарева И.Е., Михеев С.А., Уварова И.Г., Ожогов Ю.Н. По итогам выставки был отмечен положительный опыт работы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Кочуровой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А.Л., Кругловой Г.Д.,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Горяиновой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О.В., коллектив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>а преподавателей: Ростовой Л.А.,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Воронцова А.А.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Никитенко О.С.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C764C">
        <w:rPr>
          <w:rFonts w:ascii="Times New Roman" w:hAnsi="Times New Roman" w:cs="Times New Roman"/>
          <w:color w:val="auto"/>
          <w:sz w:val="28"/>
          <w:szCs w:val="28"/>
        </w:rPr>
        <w:t>Швачу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новой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Л.П. </w:t>
      </w:r>
    </w:p>
    <w:p w:rsidR="007109D2" w:rsidRPr="000F70F7" w:rsidRDefault="007109D2" w:rsidP="00FA25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январе 2019г. в колледже   состоялось заседание  круглого стола  на тему  «Мой вклад в реализацию ФГОС нового по</w:t>
      </w:r>
      <w:r w:rsidR="00FA25B6" w:rsidRPr="000F70F7">
        <w:rPr>
          <w:rFonts w:ascii="Times New Roman" w:hAnsi="Times New Roman" w:cs="Times New Roman"/>
          <w:color w:val="auto"/>
          <w:sz w:val="28"/>
          <w:szCs w:val="28"/>
        </w:rPr>
        <w:t>коления»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, в ходе которого педагоги обменивались опытом работы по формированию профессиональных компетенций с использованием современных форм и методов организации образовательного процесса. Наибольший интерес вызвал опыт работы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Горяиновой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О.В. и </w:t>
      </w:r>
      <w:r w:rsidR="007D45A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Бычихиной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</w:p>
    <w:p w:rsidR="007109D2" w:rsidRPr="000F70F7" w:rsidRDefault="007109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E2" w:rsidRPr="007D45A6" w:rsidRDefault="00C2133E" w:rsidP="007D45A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45A6">
        <w:rPr>
          <w:rFonts w:ascii="Times New Roman" w:hAnsi="Times New Roman" w:cs="Times New Roman"/>
          <w:b/>
          <w:color w:val="auto"/>
          <w:sz w:val="28"/>
          <w:szCs w:val="28"/>
        </w:rPr>
        <w:t>2.7.</w:t>
      </w:r>
      <w:r w:rsidRPr="007D45A6">
        <w:rPr>
          <w:rFonts w:ascii="Times New Roman" w:hAnsi="Times New Roman" w:cs="Times New Roman"/>
          <w:b/>
          <w:color w:val="auto"/>
          <w:sz w:val="28"/>
          <w:szCs w:val="28"/>
        </w:rPr>
        <w:tab/>
        <w:t>Качество учебно-методического обеспечения.</w:t>
      </w:r>
    </w:p>
    <w:p w:rsidR="00C2133E" w:rsidRPr="000F70F7" w:rsidRDefault="00C2133E" w:rsidP="00C2133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 работа педагогического коллектива в истекший период была направлена на совершенствование  методического обеспечения ФГОС нового  поколения, освоение технологий по реализации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подхода в образовательном процессе.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Задачами методической работы являлось: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Продолжение работы по совершенствованию методического сопровождения образовательного процесса, методическое обеспечение практического обучения.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Совершенствование работы по  развитию коммуникаций.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Совершенствование  исследовательской работы студентов   через систему групповых и индивидуальных заданий.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Соверш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нствование руководства дипломными проектами  и курсовыми работами  по развитию организационных компетенций, культуры труда в работе с официальными документами.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Более активное использование в  реализации образовательного процесса  результатов исследования интеллектуальных и других индивидуальных особенностей студентов.</w:t>
      </w:r>
    </w:p>
    <w:p w:rsidR="00C2133E" w:rsidRPr="000F70F7" w:rsidRDefault="00C2133E" w:rsidP="00C2133E">
      <w:pPr>
        <w:pStyle w:val="a7"/>
        <w:widowControl/>
        <w:numPr>
          <w:ilvl w:val="0"/>
          <w:numId w:val="10"/>
        </w:numPr>
        <w:tabs>
          <w:tab w:val="left" w:pos="375"/>
          <w:tab w:val="left" w:pos="659"/>
        </w:tabs>
        <w:suppressAutoHyphens/>
        <w:spacing w:after="0"/>
        <w:ind w:left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Продолжение работы по изучению и  распространению передового педагогического опыта преподавателей колледжа через открытые уроки, мастер классы, публикации, участие в конференциях.</w:t>
      </w:r>
    </w:p>
    <w:p w:rsidR="00C2133E" w:rsidRPr="000F70F7" w:rsidRDefault="00C2133E" w:rsidP="000F70F7">
      <w:pPr>
        <w:ind w:firstLine="6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Результаты методической работы прослеживаются в создаваемых преподавателями методических материалах: пособиях, рекомендациях, рабочих программах, разработках открытых уроков, внеурочных мероприятий, методических докладах, репертуарных сборниках,  учебно-методических комплексах. За истекший период преподаватели колледжа подготовили  62 единицы учебно - методических материалов, которые направлены на реализацию ФГОС.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Опыт методической работы преподавателей колледжа представлен в профессиональных изданиях сборниках: в сборнике научно-практических статей  КНПО (ПК и ПП) СОО «Современные педагогические технологии в профессиональном образовании. Опыт педагогов новаторов НПО и СПО г.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Курска и области» 2018г. (О.А.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Бычихина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>, О.В.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Горяинова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материалах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сборника  </w:t>
      </w:r>
      <w:r w:rsidRPr="000F70F7">
        <w:rPr>
          <w:rFonts w:ascii="Times New Roman" w:hAnsi="Times New Roman" w:cs="Times New Roman"/>
          <w:color w:val="auto"/>
          <w:sz w:val="28"/>
          <w:szCs w:val="28"/>
          <w:lang w:val="en-US"/>
        </w:rPr>
        <w:t>XV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Международных Знаменских чтений (О.А.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Бычихина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33E" w:rsidRPr="000F70F7" w:rsidRDefault="00C2133E" w:rsidP="00C2133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Традиционными формами методической работы в колледже были: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заседания  методических советов;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круглые столы;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курсы повышения квалификации по направлениям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профподготовки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мастер-классы, внеурочные мероприятия;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работа творческих групп преподавателей по проблемам образовательного процесса; 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подготовка и обсуждение докладов, статей по проблемам организации образовательного процесса;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участие в работе жюри областных профессиональных конкурсов;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конкурс методических работ преподавателей «От теории к практике»;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Региональная студенческая научно-практическая конференция «Роль </w:t>
      </w:r>
      <w:r w:rsidR="000F70F7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М.И. Петипа в развитии хореографического искусства»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работа над созданием УМК;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разработка творческих проектов;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подготовка студентов к выставке творческих работ «К достижению успеха!»</w:t>
      </w:r>
      <w:r w:rsidR="000F70F7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133E" w:rsidRPr="000F70F7" w:rsidRDefault="00C2133E" w:rsidP="00C2133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На заседаниях методических советов были рассмотрены следующие вопросы: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 методологии формирования профессиональных компетенций в образовательном процессе и практическом обучении»;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 работе ПЦК над проблемами нравственного воспитания в ходе профессиональной подготовки студентов»;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«Об инновациях в работе ПЦК в соответствии с ориентацией на потребности социальных заказчиков»;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«Об особенностях работы с одаренными студентами и выборе индивидуальной  траектории развития (в свете создания условий для самореализации, профессионального  роста и подготовки к участию в областных конкурсах)»;</w:t>
      </w:r>
    </w:p>
    <w:p w:rsidR="00C2133E" w:rsidRPr="000F70F7" w:rsidRDefault="00C2133E" w:rsidP="00C21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 развитии коммуникативной культуры»;</w:t>
      </w:r>
    </w:p>
    <w:p w:rsidR="00C2133E" w:rsidRPr="000F70F7" w:rsidRDefault="00C2133E" w:rsidP="00C21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 работе по аттестации преподавателей  на категории»;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«Об итогах участия в конкурсах».</w:t>
      </w:r>
    </w:p>
    <w:p w:rsidR="00C2133E" w:rsidRPr="000F70F7" w:rsidRDefault="00C2133E" w:rsidP="007D45A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результате целенаправленной методической работы в колледже  созданы следующие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учебные и методические пособия: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 у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совершенствованы рекомендации по написанию сценария для студентов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специальности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СКД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Кочурова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А.Л.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чебное пособие по народному танцу (Никитина Н.Н.)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борник сценариев новогодних театрализованных предст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авлений   (</w:t>
      </w:r>
      <w:proofErr w:type="spellStart"/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Кочурова</w:t>
      </w:r>
      <w:proofErr w:type="spellEnd"/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А.Л.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, Кучер Н.А., Юрченко И.В.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-у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чебно-методическое пособие по изучению фольклорных инструментов «</w:t>
      </w:r>
      <w:proofErr w:type="gramStart"/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Пой</w:t>
      </w:r>
      <w:proofErr w:type="gramEnd"/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играй моя жалейка», выпуск 2 переработанное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Михеев С.А.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борник упражнений по свирели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Михеев С.А.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етодическое пособие по грамматике английского языка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(Е.П.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Милойчикова</w:t>
      </w:r>
      <w:proofErr w:type="spellEnd"/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абочая тетрадь по литературе 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Апухтина В.Р.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чебное пособие по созданию  видеофильма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Губарева И.Е.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чебное пособие по музыкальной литературе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Уварова И.Г.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онтрольно-оцен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чные средства по английскому языку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Е.П.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Милойчикова</w:t>
      </w:r>
      <w:proofErr w:type="spellEnd"/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чебное пособие по социально-культурной деятельности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Кочурова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А.Л.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абочая программа по астрономии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Ожогов Ю.Н.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агляд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ое пособие в таблицах по психологии общения 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Бычихина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965C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133E" w:rsidRPr="000F70F7" w:rsidRDefault="00C2133E" w:rsidP="007965C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Разработка методических материалов ведется с учетом потребностей и специфики образовательного процесса: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реализация интеграции теории и практики;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обеспечение целостности образовательного процесса;</w:t>
      </w:r>
    </w:p>
    <w:p w:rsidR="007965C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реализация современных образовательных технологий;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информационные технологии в образовательном процессе;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 в социально-культурной деятельности;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совершенствование форм диагностики способностей студентов, мотивации их учебной деятельности, форм контроля знаний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65C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психологическое состояние в процессе сольного исполнительства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формирование навыков самостоятельной работы студентов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133E" w:rsidRPr="000F70F7" w:rsidRDefault="007965CE" w:rsidP="00C21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3E" w:rsidRPr="000F70F7">
        <w:rPr>
          <w:rFonts w:ascii="Times New Roman" w:hAnsi="Times New Roman" w:cs="Times New Roman"/>
          <w:color w:val="auto"/>
          <w:sz w:val="28"/>
          <w:szCs w:val="28"/>
        </w:rPr>
        <w:t>организация исследовательской работы.</w:t>
      </w:r>
    </w:p>
    <w:p w:rsidR="00C2133E" w:rsidRPr="000F70F7" w:rsidRDefault="00C2133E" w:rsidP="004E51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ab/>
        <w:t>Педагогические находки преподаватели излагают в методических докладах, разработках, публикациях, в ходе научно-практических конференций и семинаров.</w:t>
      </w:r>
      <w:r w:rsidR="007965CE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33E" w:rsidRPr="000F70F7" w:rsidRDefault="00C2133E" w:rsidP="004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Уровень педагогического мастерства преподавателей колледжа растет, это просматривается в итогах их участия в профессиональных конкурсах, и итогах  участия в конкурсах  студентов.</w:t>
      </w:r>
    </w:p>
    <w:p w:rsidR="00C2133E" w:rsidRPr="00D378B3" w:rsidRDefault="00C2133E" w:rsidP="004375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6 преподавателей стали победителями различного уровня конкурсов и олимпиад, 3 удостоены дипломов за исполнительское мастерство Всероссийского фестиваля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ис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полнителей народной песни имени</w:t>
      </w:r>
      <w:r w:rsidR="007D4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Н.В.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Плевицкой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>., учредители Минкультуры РФ,  Государственный Российский Дом народного творчества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(всего 9 человек, что составляет 23,7 %)</w:t>
      </w:r>
      <w:r w:rsidR="004E517B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70 студентов стали победителями различн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го уровня конкурсов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что составляет 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31,4 %.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5F9" w:rsidRPr="00D378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378B3">
        <w:rPr>
          <w:rFonts w:ascii="Times New Roman" w:hAnsi="Times New Roman" w:cs="Times New Roman"/>
          <w:color w:val="auto"/>
          <w:sz w:val="28"/>
          <w:szCs w:val="28"/>
        </w:rPr>
        <w:t xml:space="preserve">Приложен № </w:t>
      </w:r>
      <w:r w:rsidR="00D378B3" w:rsidRPr="00D378B3">
        <w:rPr>
          <w:rFonts w:ascii="Times New Roman" w:hAnsi="Times New Roman" w:cs="Times New Roman"/>
          <w:color w:val="auto"/>
          <w:sz w:val="28"/>
          <w:szCs w:val="28"/>
        </w:rPr>
        <w:t>11,12</w:t>
      </w:r>
      <w:r w:rsidR="004375F9" w:rsidRPr="00D378B3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C2133E" w:rsidRPr="000F70F7" w:rsidRDefault="00C2133E" w:rsidP="004375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настоящее время к профессиональной подготовке специалистов предъявляются серьезные требования. Современный специалист должен уметь анализировать социокультурную ситуацию, строить прогнозы, самостоятельно определять приоритетные направления деятельности, чтобы выдержать конкуренцию и реализоваться как личность.</w:t>
      </w:r>
    </w:p>
    <w:p w:rsidR="00C2133E" w:rsidRPr="000F70F7" w:rsidRDefault="00C2133E" w:rsidP="004375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Важное место в решении данной проблемы занимает исследовательская деятельность студентов, которая позволяет сформировать многие учебные, профессиональные и коммуникативные компетенции.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Исследовательская деятельность  представлена следующими формами: написание и защита выпускных квалификационных работ, курсовых работ, написание рефератов и докладов,  проведение научно-практических конференций, участие студентов в различного рода конференциях. </w:t>
      </w:r>
      <w:proofErr w:type="gramEnd"/>
    </w:p>
    <w:p w:rsidR="004375F9" w:rsidRPr="000F70F7" w:rsidRDefault="00C2133E" w:rsidP="004375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В колледже создано студенческое научное общество. Исследовательская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 имеет практическую направленность.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Все дипломы    проектного типа, курсовые работы тесно связаны с будущей профессией и  ориентированы на потребности колледжа и будущей профессиональной деятельности: это театрализованные представления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оторые  были п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роведены для студентов колледжа,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жителей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Сеймског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округа г.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Курска,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Цветово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Курского района, воспитанников детских садов.</w:t>
      </w:r>
      <w:proofErr w:type="gramEnd"/>
    </w:p>
    <w:p w:rsidR="00C2133E" w:rsidRPr="000F70F7" w:rsidRDefault="00C2133E" w:rsidP="004375F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0F7">
        <w:rPr>
          <w:rFonts w:ascii="Times New Roman" w:hAnsi="Times New Roman" w:cs="Times New Roman"/>
          <w:color w:val="auto"/>
          <w:sz w:val="28"/>
          <w:szCs w:val="28"/>
        </w:rPr>
        <w:t>В декабре 201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 на базе колледжа состоялась Региональная научно-практическая конференция «Роль М.И.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Петипа в развитии хореографического искусства». Организаторы Карнасевич Е.В., Никитина Н.Н. Конференция показала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>, ч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то студенты 3 и 4 курсов владеют навыками аналитической деятельности, способны понять и оценить творческое наследие М.И.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Петипа.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В этом заслуга их руководителей: Никитиной Н.Н., Блинковой Л.В., Сухих В.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В.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 Кроме того, студенты под руководством преподавателей участвуют в разработке и реализации социально-значимых проектов. В ходе этой деятельности формируются важные профессиональные компетенции</w:t>
      </w:r>
      <w:r w:rsidR="00FC76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и приобретается профессиональный опыт.</w:t>
      </w:r>
      <w:r w:rsidR="004375F9"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5F9" w:rsidRPr="00D378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378B3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r w:rsidR="00D378B3" w:rsidRPr="00D378B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75F9" w:rsidRPr="00D378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2133E" w:rsidRPr="000F70F7" w:rsidRDefault="00C2133E" w:rsidP="00C213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0F7" w:rsidRPr="00D378B3" w:rsidRDefault="000F70F7" w:rsidP="000F70F7">
      <w:pPr>
        <w:tabs>
          <w:tab w:val="left" w:pos="5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B3">
        <w:rPr>
          <w:rFonts w:ascii="Times New Roman" w:hAnsi="Times New Roman" w:cs="Times New Roman"/>
          <w:b/>
          <w:sz w:val="28"/>
          <w:szCs w:val="28"/>
        </w:rPr>
        <w:t>2.8.</w:t>
      </w:r>
      <w:r w:rsidRPr="00D378B3">
        <w:rPr>
          <w:rFonts w:ascii="Times New Roman" w:hAnsi="Times New Roman" w:cs="Times New Roman"/>
          <w:b/>
          <w:sz w:val="28"/>
          <w:szCs w:val="28"/>
        </w:rPr>
        <w:tab/>
        <w:t>Качество библиотечно-информационного обеспечения</w:t>
      </w:r>
    </w:p>
    <w:p w:rsidR="000F70F7" w:rsidRPr="000F70F7" w:rsidRDefault="000F70F7" w:rsidP="000F70F7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Основными функциями библиотеки является, </w:t>
      </w:r>
      <w:r w:rsidRPr="000F70F7">
        <w:rPr>
          <w:rFonts w:ascii="Times New Roman" w:hAnsi="Times New Roman" w:cs="Times New Roman"/>
          <w:sz w:val="28"/>
          <w:szCs w:val="28"/>
        </w:rPr>
        <w:t xml:space="preserve">поддержание  и обеспечение учебного процесса учебно-методической литературой из утвержденного Министерством образования и науки Российской Федерации перечня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аккредитацию, а также в соответствии с Федеральным законом Российской Федерации от 29 декабря 2012 г. №273-ФЗ «Об образовании в Российской Федерации». </w:t>
      </w:r>
      <w:proofErr w:type="gramEnd"/>
    </w:p>
    <w:p w:rsidR="000F70F7" w:rsidRPr="000F70F7" w:rsidRDefault="000F70F7" w:rsidP="000F70F7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Библиотека колледжа функционирует в режиме пятидневной рабочей недели с 8:30 до 17:00, что позволяет студентам и педагогам посещать библиотеку во время перерывов и после занятий. Библиотека имеет читальный зал на 9 посадочных мест, на одном из которых располагается компьютер. </w:t>
      </w:r>
    </w:p>
    <w:p w:rsidR="000F70F7" w:rsidRPr="000F70F7" w:rsidRDefault="000F70F7" w:rsidP="000F70F7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В библиотеке систематически ежемесячно оформляются тематические книжные выставки, согласно «Календарю знаменательных дат». Два раза в год осуществляется подписка на периодические издания, фонд которых состоит из 8 наименований журналов и 1 наименования газеты. Установлен доступ к Национальной Электронной Библиотеке (НЭБ).</w:t>
      </w:r>
    </w:p>
    <w:p w:rsidR="000F70F7" w:rsidRPr="000F70F7" w:rsidRDefault="000F70F7" w:rsidP="000F70F7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Деятельность библиотеки регламентируется локальной и учетной  документацией: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Положение о библиотеке;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Правила пользования библиотекой;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Должностные инструкции работника библиотеки;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Паспорт библиотеки;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Книга суммарного учета основного фонда;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Инвентарные  книги;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Тетрадь учета книг, принятых взамен утерянных;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lastRenderedPageBreak/>
        <w:t>Картотека учебников;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Дневник работы библиотеки;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Папка с копиями накладных и счетов;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Папка актов движения основного фонда; </w:t>
      </w:r>
    </w:p>
    <w:p w:rsidR="000F70F7" w:rsidRPr="000F70F7" w:rsidRDefault="000F70F7" w:rsidP="000F70F7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Тетрадь учета выданных справок.</w:t>
      </w:r>
    </w:p>
    <w:p w:rsidR="000F70F7" w:rsidRPr="000F70F7" w:rsidRDefault="000F70F7" w:rsidP="000F70F7">
      <w:pPr>
        <w:widowControl/>
        <w:shd w:val="clear" w:color="auto" w:fill="FFFFFF"/>
        <w:ind w:left="410"/>
        <w:contextualSpacing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Библиотека работает по плану, утвержденному директором колледжа.</w:t>
      </w:r>
    </w:p>
    <w:p w:rsidR="000F70F7" w:rsidRPr="000F70F7" w:rsidRDefault="000F70F7" w:rsidP="000F70F7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Библиотечный фонд библиотеки составляет 30895 экземпляров книг. Из них учебная литература 21541 экземпляров, художественная литература – 4850 экземпляров. Книжный фонд библиотеки колледжа ежегодно обновляется. В течение года поступил 71 экземпляр учебной литературы, выбыло из фонда – 830 экземпляров. </w:t>
      </w:r>
    </w:p>
    <w:p w:rsidR="000F70F7" w:rsidRPr="000F70F7" w:rsidRDefault="000F70F7" w:rsidP="000F70F7">
      <w:pPr>
        <w:widowControl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0F7" w:rsidRPr="000F70F7" w:rsidRDefault="000F70F7" w:rsidP="000F70F7">
      <w:pPr>
        <w:widowControl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Таблица относительных показателей библиотеки</w:t>
      </w:r>
    </w:p>
    <w:p w:rsidR="000F70F7" w:rsidRPr="000F70F7" w:rsidRDefault="000F70F7" w:rsidP="000F7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ОБПОУ «Курский колледж  культуры»</w:t>
      </w:r>
    </w:p>
    <w:tbl>
      <w:tblPr>
        <w:tblStyle w:val="2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0F70F7" w:rsidRPr="000F70F7" w:rsidTr="00D378B3">
        <w:trPr>
          <w:jc w:val="center"/>
        </w:trPr>
        <w:tc>
          <w:tcPr>
            <w:tcW w:w="1101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70" w:type="dxa"/>
            <w:gridSpan w:val="2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Относительные показатели</w:t>
            </w:r>
          </w:p>
        </w:tc>
      </w:tr>
      <w:tr w:rsidR="000F70F7" w:rsidRPr="000F70F7" w:rsidTr="00D378B3">
        <w:trPr>
          <w:jc w:val="center"/>
        </w:trPr>
        <w:tc>
          <w:tcPr>
            <w:tcW w:w="1101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Обращаемость </w:t>
            </w:r>
          </w:p>
        </w:tc>
        <w:tc>
          <w:tcPr>
            <w:tcW w:w="436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F70F7" w:rsidRPr="000F70F7" w:rsidTr="00D378B3">
        <w:trPr>
          <w:jc w:val="center"/>
        </w:trPr>
        <w:tc>
          <w:tcPr>
            <w:tcW w:w="1101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F70F7" w:rsidRPr="000F70F7" w:rsidTr="00D378B3">
        <w:trPr>
          <w:jc w:val="center"/>
        </w:trPr>
        <w:tc>
          <w:tcPr>
            <w:tcW w:w="1101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</w:t>
            </w:r>
          </w:p>
        </w:tc>
        <w:tc>
          <w:tcPr>
            <w:tcW w:w="436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70F7" w:rsidRPr="000F70F7" w:rsidTr="00D378B3">
        <w:trPr>
          <w:jc w:val="center"/>
        </w:trPr>
        <w:tc>
          <w:tcPr>
            <w:tcW w:w="1101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4360" w:type="dxa"/>
          </w:tcPr>
          <w:p w:rsidR="000F70F7" w:rsidRPr="000F70F7" w:rsidRDefault="000F70F7" w:rsidP="00D378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F70F7" w:rsidRPr="000F70F7" w:rsidRDefault="000F70F7" w:rsidP="000F70F7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0F7" w:rsidRPr="00D378B3" w:rsidRDefault="000F70F7" w:rsidP="00D378B3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B3">
        <w:rPr>
          <w:rFonts w:ascii="Times New Roman" w:hAnsi="Times New Roman" w:cs="Times New Roman"/>
          <w:b/>
          <w:color w:val="auto"/>
          <w:sz w:val="28"/>
          <w:szCs w:val="28"/>
        </w:rPr>
        <w:t>2.9.</w:t>
      </w:r>
      <w:r w:rsidRPr="00D378B3">
        <w:rPr>
          <w:rFonts w:ascii="Times New Roman" w:hAnsi="Times New Roman" w:cs="Times New Roman"/>
          <w:b/>
          <w:sz w:val="28"/>
          <w:szCs w:val="28"/>
        </w:rPr>
        <w:tab/>
        <w:t>Оценка материально-технической базы</w:t>
      </w:r>
    </w:p>
    <w:p w:rsidR="000F70F7" w:rsidRPr="000F70F7" w:rsidRDefault="000F70F7" w:rsidP="000F7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Курский колледж культуры располагает учебным  зданием общей площадью 2107,8 кв. м., закрепленной на правах оперативного управления. Площадь учебно – лабораторных помещений 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724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. в здании областного драматического театра имени А.С. Пушкина (пользование на основании договора). На одного студента приходится 16 кв. м. В образовательном учреждении имеется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F70F7">
        <w:rPr>
          <w:rFonts w:ascii="Times New Roman" w:hAnsi="Times New Roman" w:cs="Times New Roman"/>
          <w:sz w:val="28"/>
          <w:szCs w:val="28"/>
        </w:rPr>
        <w:t xml:space="preserve"> учебных кабинетов. Техническая оснащенность в основном достаточна. Оборудование поддерживается в технически исправном состоянии.</w:t>
      </w:r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      В колледже  имеется библиотека с выходом в интернет, буфет  на 24 посадочных мест, актовый зал, общежитие (1837.8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,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договор о безвозмездном пользовании</w:t>
      </w:r>
      <w:r w:rsidRPr="000F70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0F7" w:rsidRPr="000F70F7" w:rsidRDefault="000F70F7" w:rsidP="000F70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В наличии имеется следующий аудиторный фонд.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Кабинеты: математики и информатики, истории, географии и обществознания, русского языка и литературы, иностранного языка, гуманитарных и социально-экономических дисциплин, народного художественного творчества, технических средств, информатики, мировой художественной культуры, музыкально-теоретических дисциплин, для занятий по МДК профессиональных модулей.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Учебные классы для групповых теоретических и практических занятий, индивидуальных занятий; учебные аудитории с зеркалами, станками (Хореографическое творчество), со сценической площадкой (Театральное творчество); гримёрная, костюмерная с большим количеством сценических костюмов.</w:t>
      </w:r>
    </w:p>
    <w:p w:rsidR="000F70F7" w:rsidRPr="000F70F7" w:rsidRDefault="000F70F7" w:rsidP="000F70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образовательного процесса в колледже имеются техническая лаборатория, оборудованная акустическими системами, микшерскими пультами, звукозаписывающей и звуковоспроизводящей аппаратурой, фотолаборатория, обеспеченная цифровыми  видеокамерами,  цифровым  фотоаппаратом, цветным принтером; музыкальная лаборатория с наличием музыкальных инструментов: </w:t>
      </w:r>
      <w:r w:rsidRPr="000F70F7">
        <w:rPr>
          <w:rFonts w:ascii="Times New Roman" w:hAnsi="Times New Roman" w:cs="Times New Roman"/>
          <w:sz w:val="28"/>
          <w:szCs w:val="28"/>
        </w:rPr>
        <w:lastRenderedPageBreak/>
        <w:t>аккордеоны, баяны, домры, балалайки, гитары, ударная установка, духовые инструменты, в аудиториях для групповых и индивидуальных занятий имеются пианино, концертный (актовый) зал на 160 мест оборудован акустической системой.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физической культурой </w:t>
      </w:r>
      <w:r w:rsidRPr="000F70F7">
        <w:rPr>
          <w:rFonts w:ascii="Times New Roman" w:hAnsi="Times New Roman" w:cs="Times New Roman"/>
          <w:sz w:val="28"/>
          <w:szCs w:val="28"/>
        </w:rPr>
        <w:t>используется спортивная площадка, расположенная на территории колледжа, тренажёрный зал. Состояние материальной базы оценивается как достаточное</w:t>
      </w:r>
    </w:p>
    <w:p w:rsidR="000F70F7" w:rsidRPr="000F70F7" w:rsidRDefault="000F70F7" w:rsidP="000F70F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Уровень оснащения компьютерного класса составляет в основном парк машин класса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Corei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3 с 4Gb оперативной памяти. В настоящее время используется 10 компьютеров, 1 ноутбук, 1 цветной лазерный принтер HP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Laser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Jet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M251n, 1 многофункциональное устройство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1133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70F7">
        <w:rPr>
          <w:rFonts w:ascii="Times New Roman" w:hAnsi="Times New Roman" w:cs="Times New Roman"/>
          <w:sz w:val="28"/>
          <w:szCs w:val="28"/>
        </w:rPr>
        <w:t xml:space="preserve"> размещенных в компьютерном классе и интерактивная доска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0F70F7">
        <w:rPr>
          <w:rFonts w:ascii="Times New Roman" w:hAnsi="Times New Roman" w:cs="Times New Roman"/>
          <w:sz w:val="28"/>
          <w:szCs w:val="28"/>
        </w:rPr>
        <w:t xml:space="preserve">. На многих персональных компьютерах Курского колледжа культуры в качестве базовой операционной системы установлена операционная система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7, на двух машинах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8. </w:t>
      </w:r>
    </w:p>
    <w:p w:rsidR="000F70F7" w:rsidRPr="000F70F7" w:rsidRDefault="000F70F7" w:rsidP="000F70F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В учебном процессе используется следующее прикладное программное обеспечение: </w:t>
      </w:r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</w:t>
      </w:r>
      <w:r w:rsidRPr="000F70F7">
        <w:rPr>
          <w:rFonts w:ascii="Times New Roman" w:eastAsia="Calibri" w:hAnsi="Times New Roman" w:cs="Times New Roman"/>
          <w:sz w:val="28"/>
          <w:szCs w:val="28"/>
        </w:rPr>
        <w:t xml:space="preserve">IQ </w:t>
      </w:r>
      <w:proofErr w:type="spellStart"/>
      <w:r w:rsidRPr="000F70F7">
        <w:rPr>
          <w:rFonts w:ascii="Times New Roman" w:eastAsia="Calibri" w:hAnsi="Times New Roman" w:cs="Times New Roman"/>
          <w:sz w:val="28"/>
          <w:szCs w:val="28"/>
        </w:rPr>
        <w:t>Board</w:t>
      </w:r>
      <w:proofErr w:type="spellEnd"/>
      <w:r w:rsidRPr="000F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– пакет для реализации интерактивных задач;</w:t>
      </w:r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2007-2010,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в себя: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, – пакет для автоматизации офисной деятельности (дисциплины: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«Математика и информатика», «Информационное обеспечение в профессиональной деятельности», «Информационные технологии», «Информационные ресурсы»); </w:t>
      </w:r>
      <w:proofErr w:type="gramEnd"/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-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0F70F7">
        <w:rPr>
          <w:rFonts w:ascii="Times New Roman" w:hAnsi="Times New Roman" w:cs="Times New Roman"/>
          <w:sz w:val="28"/>
          <w:szCs w:val="28"/>
        </w:rPr>
        <w:t xml:space="preserve"> (нотный редактор) – запись нотных знаков </w:t>
      </w:r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-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0F70F7">
        <w:rPr>
          <w:rFonts w:ascii="Times New Roman" w:hAnsi="Times New Roman" w:cs="Times New Roman"/>
          <w:sz w:val="28"/>
          <w:szCs w:val="28"/>
        </w:rPr>
        <w:t xml:space="preserve"> (графический редактор) – пакет для правки растровой графики в учебной деятельности (дисциплины: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 xml:space="preserve">«Математика и информатика», «Информационное обеспечение в профессиональной деятельности», «Информационные технологии», «Информационные ресурсы»); </w:t>
      </w:r>
      <w:proofErr w:type="gramEnd"/>
    </w:p>
    <w:p w:rsidR="000F70F7" w:rsidRPr="000F70F7" w:rsidRDefault="000F70F7" w:rsidP="000F70F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F70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аудиоредактор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) – пакет редактирования и коррекции звуковых файлов, используется студентами в учебном процессе для создания звукового сопровождения собственных проектов по различным направлениям.</w:t>
      </w:r>
    </w:p>
    <w:p w:rsidR="000F70F7" w:rsidRPr="000F70F7" w:rsidRDefault="000F70F7" w:rsidP="000F70F7">
      <w:pPr>
        <w:ind w:left="-23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Осуществление связи с преподавателями и руководством Курского колледжа культуры, для получения необходимых консультаций, производится через: электронную почту  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kolkult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и обратную форму связи сайта колледжа </w:t>
      </w:r>
      <w:hyperlink r:id="rId11" w:history="1">
        <w:r w:rsidRPr="000F70F7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http://kkk46.ru/</w:t>
        </w:r>
      </w:hyperlink>
      <w:r w:rsidRPr="000F70F7">
        <w:rPr>
          <w:rFonts w:ascii="Times New Roman" w:hAnsi="Times New Roman" w:cs="Times New Roman"/>
          <w:sz w:val="28"/>
          <w:szCs w:val="28"/>
        </w:rPr>
        <w:t xml:space="preserve"> . Все машины компьютерного класса подключены к сети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F70F7">
        <w:rPr>
          <w:rFonts w:ascii="Times New Roman" w:hAnsi="Times New Roman" w:cs="Times New Roman"/>
          <w:sz w:val="28"/>
          <w:szCs w:val="28"/>
        </w:rPr>
        <w:t xml:space="preserve"> с использованием контент фильтрации посредством программного обеспечения </w:t>
      </w:r>
      <w:proofErr w:type="spellStart"/>
      <w:r w:rsidRPr="000F70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0F70F7">
        <w:rPr>
          <w:rFonts w:ascii="Times New Roman" w:hAnsi="Times New Roman" w:cs="Times New Roman"/>
          <w:sz w:val="28"/>
          <w:szCs w:val="28"/>
        </w:rPr>
        <w:t xml:space="preserve"> и Интернет Цензор. Все административные помещения обеспечены доступом в Интернет, функционируют три точки доступа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70F7">
        <w:rPr>
          <w:rFonts w:ascii="Times New Roman" w:hAnsi="Times New Roman" w:cs="Times New Roman"/>
          <w:sz w:val="28"/>
          <w:szCs w:val="28"/>
        </w:rPr>
        <w:t>-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F70F7">
        <w:rPr>
          <w:rFonts w:ascii="Times New Roman" w:hAnsi="Times New Roman" w:cs="Times New Roman"/>
          <w:sz w:val="28"/>
          <w:szCs w:val="28"/>
        </w:rPr>
        <w:t>. Учебно-лабораторная база в основном соответствует реализуемым образовательным программам.</w:t>
      </w:r>
    </w:p>
    <w:p w:rsidR="000F70F7" w:rsidRPr="000F70F7" w:rsidRDefault="000F70F7" w:rsidP="000F70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>Обеспеченность средствами вычислительной техники представлена в таблице:</w:t>
      </w:r>
    </w:p>
    <w:tbl>
      <w:tblPr>
        <w:tblW w:w="99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8"/>
        <w:gridCol w:w="1427"/>
      </w:tblGrid>
      <w:tr w:rsidR="000F70F7" w:rsidRPr="000F70F7" w:rsidTr="00D378B3">
        <w:tc>
          <w:tcPr>
            <w:tcW w:w="8558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компьютеров / из них класса </w:t>
            </w: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Corei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 и выше</w:t>
            </w:r>
          </w:p>
        </w:tc>
        <w:tc>
          <w:tcPr>
            <w:tcW w:w="1427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44/44</w:t>
            </w:r>
          </w:p>
        </w:tc>
      </w:tr>
      <w:tr w:rsidR="000F70F7" w:rsidRPr="000F70F7" w:rsidTr="00D378B3">
        <w:tc>
          <w:tcPr>
            <w:tcW w:w="8558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из них используется в учебном процессе / из них класса </w:t>
            </w: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Corei</w:t>
            </w:r>
            <w:proofErr w:type="spellEnd"/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3 и выше</w:t>
            </w:r>
          </w:p>
        </w:tc>
        <w:tc>
          <w:tcPr>
            <w:tcW w:w="1427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</w:tr>
      <w:tr w:rsidR="000F70F7" w:rsidRPr="000F70F7" w:rsidTr="00D378B3">
        <w:tc>
          <w:tcPr>
            <w:tcW w:w="8558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1427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F7" w:rsidRPr="000F70F7" w:rsidTr="00D378B3">
        <w:tc>
          <w:tcPr>
            <w:tcW w:w="8558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локальных вычислительных сетей / количество 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в составе сетей</w:t>
            </w:r>
          </w:p>
        </w:tc>
        <w:tc>
          <w:tcPr>
            <w:tcW w:w="1427" w:type="dxa"/>
          </w:tcPr>
          <w:p w:rsidR="000F70F7" w:rsidRPr="000F70F7" w:rsidRDefault="000F70F7" w:rsidP="00D3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F70F7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</w:tr>
    </w:tbl>
    <w:p w:rsidR="000F70F7" w:rsidRPr="000F70F7" w:rsidRDefault="000F70F7" w:rsidP="000F70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lastRenderedPageBreak/>
        <w:t>Таким образом, на 100 человек контингента, приведенного к очной и заочной форме, приходится 11 компьютеров.</w:t>
      </w:r>
    </w:p>
    <w:p w:rsidR="000F70F7" w:rsidRPr="000F70F7" w:rsidRDefault="000F70F7" w:rsidP="000F70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Информационные технологии  используются в учебном процессе. В  компьютерном классе помимо информационных дисциплин информационные технологии используются в преподавании  математики, иностранного языка, учебной практики, социально-культурной деятельности, народного художественного творчества, педагогики, психологии и других. Вошло в систему создание презентаций, использование цветного лазерного принтера HP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Laser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Jet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M251n, использование интерактивной доски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r w:rsidRPr="000F70F7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0F70F7">
        <w:rPr>
          <w:rFonts w:ascii="Times New Roman" w:hAnsi="Times New Roman" w:cs="Times New Roman"/>
          <w:sz w:val="28"/>
          <w:szCs w:val="28"/>
        </w:rPr>
        <w:t xml:space="preserve">. Все студенты колледжа имеют возможность использовать компьютерный класс при подготовке курсовых и выпускных квалификационных работ. </w:t>
      </w:r>
    </w:p>
    <w:p w:rsidR="000F70F7" w:rsidRPr="000F70F7" w:rsidRDefault="000F70F7" w:rsidP="000F70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В 2018 году была приобретена сценическая одежда (костюмы), 4 принтера, мебель для учащихся, проживающих в общежитии колледжа (кровати- 10 шт., тумбы прикроватные – 10 шт., столы ученические -35 шт., столы кухонные – 27 шт., стулья -57 шт., шкафы -19 шт., антресоли -15 шт.), а также  учебная литература для библиотечного фонда.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 </w:t>
      </w:r>
      <w:r w:rsidRPr="000F70F7">
        <w:rPr>
          <w:rFonts w:ascii="Times New Roman" w:hAnsi="Times New Roman" w:cs="Times New Roman"/>
          <w:sz w:val="28"/>
          <w:szCs w:val="28"/>
        </w:rPr>
        <w:t xml:space="preserve">материальной базы оценивается как достаточное для осуществления образовательного процесса и соответствует ФГОС. Реализация основных профессиональных образовательных программ обеспечивается доступом каждого студента к электронным средствам информации, библиотечным фондам, Интернету. </w:t>
      </w:r>
    </w:p>
    <w:p w:rsidR="000F70F7" w:rsidRPr="000F70F7" w:rsidRDefault="000F70F7" w:rsidP="000F70F7">
      <w:pPr>
        <w:tabs>
          <w:tab w:val="left" w:pos="5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0F7" w:rsidRPr="00D378B3" w:rsidRDefault="000F70F7" w:rsidP="00D378B3">
      <w:pPr>
        <w:tabs>
          <w:tab w:val="left" w:pos="588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78B3">
        <w:rPr>
          <w:rFonts w:ascii="Times New Roman" w:hAnsi="Times New Roman" w:cs="Times New Roman"/>
          <w:b/>
          <w:sz w:val="28"/>
          <w:szCs w:val="28"/>
        </w:rPr>
        <w:t>2.10.</w:t>
      </w:r>
      <w:r w:rsidRPr="00D378B3">
        <w:rPr>
          <w:rFonts w:ascii="Times New Roman" w:hAnsi="Times New Roman" w:cs="Times New Roman"/>
          <w:b/>
          <w:sz w:val="28"/>
          <w:szCs w:val="28"/>
        </w:rPr>
        <w:tab/>
        <w:t>Функционирование внутренней системы оценки качества образования.</w:t>
      </w:r>
    </w:p>
    <w:p w:rsidR="000F70F7" w:rsidRPr="000F70F7" w:rsidRDefault="000F70F7" w:rsidP="000F7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В колледже создана система контроля качества, позволяющая отслеживать степень освоения студентами программного материала, формирования общих и профессиональных компетенций. Текущая, промежуточная и государственная итоговая аттестация проводится в соответствии с нормативными требованиями ФГОС СПО. </w:t>
      </w:r>
      <w:proofErr w:type="gramStart"/>
      <w:r w:rsidRPr="000F70F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0F70F7">
        <w:rPr>
          <w:rFonts w:ascii="Times New Roman" w:hAnsi="Times New Roman" w:cs="Times New Roman"/>
          <w:sz w:val="28"/>
          <w:szCs w:val="28"/>
        </w:rPr>
        <w:t xml:space="preserve"> рубежного контроля знаний студентов проводятся контрольные работы, которые показывают, что   студенты, в целом, успешно усваивают учебный материал, у них целенаправленно формируются знания, умения, практический опыт, общие и профессиональные компетенции.</w:t>
      </w:r>
    </w:p>
    <w:p w:rsidR="000F70F7" w:rsidRPr="000F70F7" w:rsidRDefault="000F70F7" w:rsidP="000F70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ab/>
        <w:t xml:space="preserve">По сравнению с предыдущим годом прослеживаются стабильные результаты в показателях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и качества знаний студентов.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>Данные текущего контроля используются админ</w:t>
      </w:r>
      <w:r w:rsidRPr="000F70F7">
        <w:rPr>
          <w:rFonts w:ascii="Times New Roman" w:hAnsi="Times New Roman" w:cs="Times New Roman"/>
          <w:sz w:val="28"/>
          <w:szCs w:val="28"/>
        </w:rPr>
        <w:t xml:space="preserve">истрацией и преподавателями колледжа для анализа качества освоения студентами основной профессиональной образовательной программы среднего профессионального образования, для своевременного выявления студентов, имеющих проблемы в обучении и оказания им помощи. </w:t>
      </w:r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 студентов осуществляется в соответствии с графиком учебного процесса, с Положением о промежуточной аттестации обучающихся. Промежуточная аттестация осуществляется в форме экзамена по дисциплине, междисциплинарному курсу, зачёта, дифференцированного зачета. По итогам зимней сессии 2018/2019 учебного года </w:t>
      </w:r>
      <w:proofErr w:type="spellStart"/>
      <w:r w:rsidRPr="000F70F7">
        <w:rPr>
          <w:rFonts w:ascii="Times New Roman" w:hAnsi="Times New Roman" w:cs="Times New Roman"/>
          <w:color w:val="auto"/>
          <w:sz w:val="28"/>
          <w:szCs w:val="28"/>
        </w:rPr>
        <w:t>обученность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составила 65%,  качество знаний – 35 %. Анализ итогов промежуточной аттестации за отчётный период позволяет сделать вывод о достаточном уровне подготовки студентов.</w:t>
      </w:r>
      <w:r w:rsidRPr="000F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проведения </w:t>
      </w:r>
      <w:proofErr w:type="spellStart"/>
      <w:r w:rsidR="00FC764C" w:rsidRPr="000F70F7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самообследования</w:t>
      </w:r>
      <w:proofErr w:type="spell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выявлены перспективные направления деятельности образовательного учреждения: обновление материально-технической базы колледжа, капитальный ремонт общежития колледжа, систематическая стажировка и  повышение квалификации педагогов; плановая работа по трудоустройству выпускников колледжа; участие представителей работодателя в образовательной деятельности; реализация ППССЗ с ежегодной рефлексией промежуточных результатов, анализом проблем и дальнейшим планированием; совершенствование видов контроля и оценки образовательной деятельности;</w:t>
      </w:r>
      <w:proofErr w:type="gramEnd"/>
      <w:r w:rsidRPr="000F70F7">
        <w:rPr>
          <w:rFonts w:ascii="Times New Roman" w:hAnsi="Times New Roman" w:cs="Times New Roman"/>
          <w:color w:val="auto"/>
          <w:sz w:val="28"/>
          <w:szCs w:val="28"/>
        </w:rPr>
        <w:t xml:space="preserve"> обновление библиотечно-информационного обеспечения образовательного процесса.</w:t>
      </w:r>
    </w:p>
    <w:p w:rsidR="000F70F7" w:rsidRPr="000F70F7" w:rsidRDefault="000F70F7" w:rsidP="000F70F7">
      <w:pPr>
        <w:tabs>
          <w:tab w:val="left" w:pos="588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0F7" w:rsidRPr="00D378B3" w:rsidRDefault="000F70F7" w:rsidP="000F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B3">
        <w:rPr>
          <w:rFonts w:ascii="Times New Roman" w:hAnsi="Times New Roman" w:cs="Times New Roman"/>
          <w:b/>
          <w:color w:val="auto"/>
          <w:sz w:val="28"/>
          <w:szCs w:val="28"/>
        </w:rPr>
        <w:t>Раздел 3. Результаты анализа показателей деятельности организации.</w:t>
      </w:r>
    </w:p>
    <w:p w:rsidR="000F70F7" w:rsidRPr="000F70F7" w:rsidRDefault="000F70F7" w:rsidP="000F7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Результаты анализа показателей деятельности организации на основании проведенной процедуры </w:t>
      </w:r>
      <w:proofErr w:type="spellStart"/>
      <w:r w:rsidRPr="000F70F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F70F7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0F70F7" w:rsidRPr="000F70F7" w:rsidRDefault="000F70F7" w:rsidP="000F7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 - ОБПОУ «Курский колледж культуры» имеет все необходимые организационно-правовые документы, позволяющие вести образовательную деятельность в соответствии с требованиями, предъявляемыми к профессиональным образовательным учреждениям;</w:t>
      </w:r>
    </w:p>
    <w:p w:rsidR="000F70F7" w:rsidRPr="000506AB" w:rsidRDefault="000F70F7" w:rsidP="000F70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7">
        <w:rPr>
          <w:rFonts w:ascii="Times New Roman" w:hAnsi="Times New Roman" w:cs="Times New Roman"/>
          <w:sz w:val="28"/>
          <w:szCs w:val="28"/>
        </w:rPr>
        <w:t xml:space="preserve"> - система управления, формирование собственной нормативно - распорядительной документации соответствуют Уставу и обеспечивают реализацию профессиональных образовательных программ; структура подготовки специалистов среднего звена соответствует имеющейся лицензии, подготовка специалистов отражает кадровую потребность региона; материально-техническая база оцениваются как достаточные; содержание учебно-методических материалов соответствует требованиям федерального государственного образовательного стандарта среднего профессионального образования к уровню подготовки выпускников.</w:t>
      </w:r>
      <w:r w:rsidRPr="00050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0F7" w:rsidRDefault="000F70F7" w:rsidP="00C213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B6" w:rsidRPr="00F6191A" w:rsidRDefault="00FA25B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0F7" w:rsidRDefault="000F70F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AFF" w:rsidRDefault="008D4AFF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70EE" w:rsidRDefault="008D4AFF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9B70EE" w:rsidSect="001A1DD3"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br w:type="page"/>
      </w:r>
    </w:p>
    <w:p w:rsidR="00950287" w:rsidRPr="00C42C7D" w:rsidRDefault="008358D6">
      <w:pPr>
        <w:tabs>
          <w:tab w:val="left" w:pos="1886"/>
        </w:tabs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C7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№ 1</w:t>
      </w:r>
    </w:p>
    <w:p w:rsidR="00950287" w:rsidRDefault="008358D6">
      <w:pPr>
        <w:pStyle w:val="Bodytext1"/>
        <w:shd w:val="clear" w:color="auto" w:fill="auto"/>
        <w:spacing w:before="0" w:line="317" w:lineRule="exact"/>
        <w:ind w:right="580"/>
        <w:jc w:val="right"/>
      </w:pPr>
      <w:proofErr w:type="gramStart"/>
      <w:r>
        <w:t>УТВЕРЖДЕНЫ</w:t>
      </w:r>
      <w:proofErr w:type="gramEnd"/>
      <w:r>
        <w:t xml:space="preserve"> приказом </w:t>
      </w:r>
    </w:p>
    <w:p w:rsidR="00950287" w:rsidRDefault="008358D6">
      <w:pPr>
        <w:pStyle w:val="Bodytext1"/>
        <w:shd w:val="clear" w:color="auto" w:fill="auto"/>
        <w:spacing w:before="0" w:line="317" w:lineRule="exact"/>
        <w:ind w:right="580"/>
        <w:jc w:val="right"/>
      </w:pPr>
      <w:r>
        <w:t>Министерства образования и</w:t>
      </w:r>
    </w:p>
    <w:p w:rsidR="00950287" w:rsidRDefault="008358D6">
      <w:pPr>
        <w:pStyle w:val="Bodytext1"/>
        <w:shd w:val="clear" w:color="auto" w:fill="auto"/>
        <w:spacing w:before="0" w:line="317" w:lineRule="exact"/>
        <w:ind w:right="580"/>
        <w:jc w:val="right"/>
      </w:pPr>
      <w:r>
        <w:t xml:space="preserve"> науки Российской Федерации </w:t>
      </w:r>
    </w:p>
    <w:p w:rsidR="00950287" w:rsidRDefault="008358D6">
      <w:pPr>
        <w:pStyle w:val="Bodytext1"/>
        <w:shd w:val="clear" w:color="auto" w:fill="auto"/>
        <w:spacing w:before="0" w:line="317" w:lineRule="exact"/>
        <w:ind w:right="580"/>
        <w:jc w:val="right"/>
      </w:pPr>
      <w:r>
        <w:t>от «10» декабря 2013 г. № 1324</w:t>
      </w:r>
    </w:p>
    <w:p w:rsidR="00950287" w:rsidRDefault="008358D6">
      <w:pPr>
        <w:pStyle w:val="Bodytext1"/>
        <w:shd w:val="clear" w:color="auto" w:fill="auto"/>
        <w:spacing w:before="0" w:line="280" w:lineRule="exact"/>
        <w:ind w:left="6680"/>
      </w:pPr>
      <w:r>
        <w:t>ПОКАЗАТЕЛИ</w:t>
      </w:r>
    </w:p>
    <w:p w:rsidR="00950287" w:rsidRDefault="008358D6">
      <w:pPr>
        <w:pStyle w:val="Bodytext1"/>
        <w:shd w:val="clear" w:color="auto" w:fill="auto"/>
        <w:spacing w:before="0" w:after="184" w:line="280" w:lineRule="exact"/>
        <w:ind w:left="1840"/>
      </w:pPr>
      <w:r>
        <w:t xml:space="preserve">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</w:p>
    <w:tbl>
      <w:tblPr>
        <w:tblpPr w:leftFromText="180" w:rightFromText="180" w:vertAnchor="text" w:horzAnchor="margin" w:tblpY="88"/>
        <w:tblW w:w="1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611"/>
        <w:gridCol w:w="2424"/>
      </w:tblGrid>
      <w:tr w:rsidR="00C42C7D" w:rsidRPr="00C42C7D" w:rsidTr="00C42C7D">
        <w:trPr>
          <w:trHeight w:val="5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42C7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42C7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5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C42C7D" w:rsidRPr="00C42C7D" w:rsidTr="00C42C7D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70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C42C7D">
              <w:rPr>
                <w:rFonts w:cs="Times New Roman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2C7D" w:rsidRPr="00C42C7D" w:rsidTr="00C42C7D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326" w:lineRule="exact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311 человек</w:t>
            </w:r>
          </w:p>
        </w:tc>
      </w:tr>
      <w:tr w:rsidR="00C42C7D" w:rsidRPr="00C42C7D" w:rsidTr="00C42C7D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223 человека</w:t>
            </w:r>
          </w:p>
        </w:tc>
      </w:tr>
      <w:tr w:rsidR="00C42C7D" w:rsidRPr="00C42C7D" w:rsidTr="00C42C7D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 xml:space="preserve">- </w:t>
            </w:r>
          </w:p>
        </w:tc>
      </w:tr>
      <w:tr w:rsidR="00C42C7D" w:rsidRPr="00C42C7D" w:rsidTr="00C42C7D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1.2.3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88 человек</w:t>
            </w:r>
          </w:p>
        </w:tc>
      </w:tr>
      <w:tr w:rsidR="00C42C7D" w:rsidRPr="00C42C7D" w:rsidTr="00C42C7D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326" w:lineRule="exact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 xml:space="preserve">5 </w:t>
            </w:r>
          </w:p>
        </w:tc>
      </w:tr>
      <w:tr w:rsidR="00C42C7D" w:rsidRPr="00C42C7D" w:rsidTr="00C42C7D">
        <w:trPr>
          <w:trHeight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326" w:lineRule="exact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7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83  человека</w:t>
            </w:r>
          </w:p>
        </w:tc>
      </w:tr>
      <w:tr w:rsidR="00C42C7D" w:rsidRPr="00C42C7D" w:rsidTr="00C42C7D">
        <w:trPr>
          <w:trHeight w:val="9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3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C7D" w:rsidRPr="00C42C7D" w:rsidRDefault="00C42C7D" w:rsidP="00C42C7D">
            <w:pPr>
              <w:pStyle w:val="Bodytext1"/>
              <w:shd w:val="clear" w:color="auto" w:fill="auto"/>
              <w:spacing w:before="0" w:line="240" w:lineRule="auto"/>
              <w:ind w:left="580"/>
              <w:jc w:val="center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50287" w:rsidRPr="00C42C7D" w:rsidRDefault="00950287">
      <w:pPr>
        <w:rPr>
          <w:rFonts w:ascii="Times New Roman" w:hAnsi="Times New Roman" w:cs="Times New Roman"/>
          <w:color w:val="auto"/>
        </w:rPr>
        <w:sectPr w:rsidR="00950287" w:rsidRPr="00C42C7D" w:rsidSect="001A1DD3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851" w:right="1134" w:bottom="851" w:left="1134" w:header="0" w:footer="3" w:gutter="0"/>
          <w:pgNumType w:start="3"/>
          <w:cols w:space="720"/>
          <w:docGrid w:linePitch="360"/>
        </w:sectPr>
      </w:pPr>
    </w:p>
    <w:tbl>
      <w:tblPr>
        <w:tblW w:w="152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1611"/>
        <w:gridCol w:w="2429"/>
      </w:tblGrid>
      <w:tr w:rsidR="00950287" w:rsidRPr="00C42C7D">
        <w:trPr>
          <w:trHeight w:val="5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42C7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42C7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950287" w:rsidRPr="00C42C7D">
        <w:trPr>
          <w:trHeight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CE380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35</w:t>
            </w:r>
            <w:r w:rsidR="008358D6" w:rsidRPr="00C42C7D">
              <w:rPr>
                <w:rFonts w:cs="Times New Roman"/>
                <w:sz w:val="24"/>
                <w:szCs w:val="24"/>
              </w:rPr>
              <w:t xml:space="preserve"> чел./</w:t>
            </w:r>
            <w:r w:rsidRPr="00C42C7D">
              <w:rPr>
                <w:rFonts w:cs="Times New Roman"/>
                <w:sz w:val="24"/>
                <w:szCs w:val="24"/>
              </w:rPr>
              <w:t>78</w:t>
            </w:r>
            <w:r w:rsidR="008358D6" w:rsidRPr="00C42C7D">
              <w:rPr>
                <w:rFonts w:cs="Times New Roman"/>
                <w:sz w:val="24"/>
                <w:szCs w:val="24"/>
              </w:rPr>
              <w:t>%</w:t>
            </w:r>
          </w:p>
          <w:p w:rsidR="00950287" w:rsidRPr="00C42C7D" w:rsidRDefault="00950287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50287" w:rsidRPr="00C42C7D">
        <w:trPr>
          <w:trHeight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4A7017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70 чел./31,4%</w:t>
            </w:r>
          </w:p>
        </w:tc>
      </w:tr>
      <w:tr w:rsidR="00950287" w:rsidRPr="00C42C7D">
        <w:trPr>
          <w:trHeight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4432BB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117 чел./ 52%</w:t>
            </w:r>
          </w:p>
        </w:tc>
      </w:tr>
      <w:tr w:rsidR="00950287" w:rsidRPr="00C42C7D">
        <w:trPr>
          <w:trHeight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46 чел./54,1%</w:t>
            </w:r>
          </w:p>
        </w:tc>
      </w:tr>
      <w:tr w:rsidR="00950287" w:rsidRPr="00C42C7D">
        <w:trPr>
          <w:trHeight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43 чел./93,4%</w:t>
            </w:r>
          </w:p>
        </w:tc>
      </w:tr>
      <w:tr w:rsidR="00950287" w:rsidRPr="00C42C7D">
        <w:trPr>
          <w:trHeight w:val="9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013A57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28 чел./ 61%</w:t>
            </w:r>
          </w:p>
        </w:tc>
      </w:tr>
      <w:tr w:rsidR="00950287" w:rsidRPr="00C42C7D">
        <w:trPr>
          <w:trHeight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1.11.1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18 чел/43,9%</w:t>
            </w:r>
          </w:p>
        </w:tc>
      </w:tr>
      <w:tr w:rsidR="00950287" w:rsidRPr="00C42C7D">
        <w:trPr>
          <w:trHeight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1.11.2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10 чел/ 24,4 %</w:t>
            </w:r>
          </w:p>
        </w:tc>
      </w:tr>
      <w:tr w:rsidR="00950287" w:rsidRPr="00C42C7D">
        <w:trPr>
          <w:trHeight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F8365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33 чел./72</w:t>
            </w:r>
            <w:r w:rsidR="008358D6" w:rsidRPr="00C42C7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50287" w:rsidRPr="00C42C7D">
        <w:trPr>
          <w:trHeight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F8365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6 чел./13</w:t>
            </w:r>
            <w:r w:rsidR="008358D6" w:rsidRPr="00C42C7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50287" w:rsidRPr="00C42C7D">
        <w:trPr>
          <w:trHeight w:val="6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41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C7D">
              <w:rPr>
                <w:rFonts w:ascii="Times New Roman" w:hAnsi="Times New Roman" w:cs="Times New Roman"/>
                <w:color w:val="auto"/>
              </w:rPr>
              <w:t>1</w:t>
            </w:r>
            <w:r w:rsidR="008268C3" w:rsidRPr="00C42C7D">
              <w:rPr>
                <w:rFonts w:ascii="Times New Roman" w:hAnsi="Times New Roman" w:cs="Times New Roman"/>
                <w:color w:val="auto"/>
              </w:rPr>
              <w:t>33</w:t>
            </w:r>
            <w:r w:rsidRPr="00C42C7D">
              <w:rPr>
                <w:rFonts w:ascii="Times New Roman" w:hAnsi="Times New Roman" w:cs="Times New Roman"/>
                <w:color w:val="auto"/>
              </w:rPr>
              <w:t xml:space="preserve"> человек</w:t>
            </w:r>
            <w:r w:rsidR="008268C3" w:rsidRPr="00C42C7D"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950287" w:rsidRPr="00C42C7D" w:rsidRDefault="0095028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0287" w:rsidRPr="00C42C7D">
        <w:trPr>
          <w:trHeight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7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cs="Times New Roman"/>
                <w:b w:val="0"/>
                <w:sz w:val="24"/>
                <w:szCs w:val="24"/>
              </w:rPr>
            </w:pPr>
            <w:r w:rsidRPr="00C42C7D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7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cs="Times New Roman"/>
                <w:b w:val="0"/>
                <w:sz w:val="24"/>
                <w:szCs w:val="24"/>
              </w:rPr>
            </w:pPr>
            <w:r w:rsidRPr="00C42C7D">
              <w:rPr>
                <w:rFonts w:cs="Times New Roman"/>
                <w:b w:val="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95028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0287" w:rsidRPr="00C42C7D">
        <w:trPr>
          <w:trHeight w:val="6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53111,4 тыс. руб.</w:t>
            </w:r>
          </w:p>
        </w:tc>
      </w:tr>
    </w:tbl>
    <w:p w:rsidR="00950287" w:rsidRPr="00C42C7D" w:rsidRDefault="008358D6">
      <w:pPr>
        <w:pStyle w:val="Tablecaption20"/>
        <w:framePr w:wrap="notBeside" w:vAnchor="text" w:hAnchor="text" w:xAlign="center" w:y="1"/>
        <w:shd w:val="clear" w:color="auto" w:fill="auto"/>
        <w:jc w:val="center"/>
        <w:rPr>
          <w:rFonts w:cs="Times New Roman"/>
          <w:sz w:val="24"/>
          <w:szCs w:val="24"/>
        </w:rPr>
      </w:pPr>
      <w:r w:rsidRPr="00C42C7D">
        <w:rPr>
          <w:rFonts w:cs="Times New Roman"/>
          <w:sz w:val="24"/>
          <w:szCs w:val="24"/>
        </w:rPr>
        <w:t>*Заполняется для каждого филиала отдельно</w:t>
      </w:r>
      <w:proofErr w:type="gramStart"/>
      <w:r w:rsidRPr="00C42C7D">
        <w:rPr>
          <w:rFonts w:cs="Times New Roman"/>
          <w:sz w:val="24"/>
          <w:szCs w:val="24"/>
        </w:rPr>
        <w:t xml:space="preserve"> О</w:t>
      </w:r>
      <w:proofErr w:type="gramEnd"/>
      <w:r w:rsidRPr="00C42C7D">
        <w:rPr>
          <w:rFonts w:cs="Times New Roman"/>
          <w:sz w:val="24"/>
          <w:szCs w:val="24"/>
        </w:rPr>
        <w:t xml:space="preserve"> показателях </w:t>
      </w:r>
      <w:proofErr w:type="spellStart"/>
      <w:r w:rsidRPr="00C42C7D">
        <w:rPr>
          <w:rFonts w:cs="Times New Roman"/>
          <w:sz w:val="24"/>
          <w:szCs w:val="24"/>
        </w:rPr>
        <w:t>самообследования</w:t>
      </w:r>
      <w:proofErr w:type="spellEnd"/>
      <w:r w:rsidRPr="00C42C7D">
        <w:rPr>
          <w:rFonts w:cs="Times New Roman"/>
          <w:sz w:val="24"/>
          <w:szCs w:val="24"/>
        </w:rPr>
        <w:t xml:space="preserve"> - 05</w:t>
      </w:r>
    </w:p>
    <w:p w:rsidR="00950287" w:rsidRPr="00C42C7D" w:rsidRDefault="00950287">
      <w:pPr>
        <w:rPr>
          <w:rFonts w:ascii="Times New Roman" w:hAnsi="Times New Roman" w:cs="Times New Roman"/>
          <w:color w:val="auto"/>
        </w:rPr>
      </w:pPr>
    </w:p>
    <w:tbl>
      <w:tblPr>
        <w:tblW w:w="152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616"/>
        <w:gridCol w:w="2419"/>
      </w:tblGrid>
      <w:tr w:rsidR="00950287" w:rsidRPr="00C42C7D">
        <w:trPr>
          <w:trHeight w:val="51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42C7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42C7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1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950287" w:rsidRPr="00C42C7D">
        <w:trPr>
          <w:trHeight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hanging="58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1040,0 тыс. руб.</w:t>
            </w:r>
          </w:p>
        </w:tc>
      </w:tr>
      <w:tr w:rsidR="00950287" w:rsidRPr="00C42C7D">
        <w:trPr>
          <w:trHeight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hanging="58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50287" w:rsidRPr="00C42C7D">
        <w:trPr>
          <w:trHeight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C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50287" w:rsidRPr="00C42C7D">
        <w:trPr>
          <w:trHeight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7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2C7D">
              <w:rPr>
                <w:rFonts w:cs="Times New Roman"/>
                <w:b w:val="0"/>
                <w:sz w:val="24"/>
                <w:szCs w:val="24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95028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287" w:rsidRPr="00C42C7D">
        <w:trPr>
          <w:trHeight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 xml:space="preserve">2107,8 /16 </w:t>
            </w:r>
            <w:proofErr w:type="spellStart"/>
            <w:r w:rsidRPr="00C42C7D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C42C7D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50287" w:rsidRPr="00C42C7D">
        <w:trPr>
          <w:trHeight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6" w:lineRule="exact"/>
              <w:jc w:val="both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44 шт./0,2</w:t>
            </w:r>
          </w:p>
        </w:tc>
      </w:tr>
      <w:tr w:rsidR="00950287" w:rsidRPr="00C42C7D">
        <w:trPr>
          <w:trHeight w:val="6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  <w:rPr>
                <w:rFonts w:cs="Times New Roman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87" w:rsidRPr="00C42C7D" w:rsidRDefault="008358D6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rFonts w:cs="Times New Roman"/>
                <w:color w:val="FF0000"/>
                <w:sz w:val="24"/>
                <w:szCs w:val="24"/>
              </w:rPr>
            </w:pPr>
            <w:r w:rsidRPr="00C42C7D">
              <w:rPr>
                <w:rFonts w:cs="Times New Roman"/>
                <w:sz w:val="24"/>
                <w:szCs w:val="24"/>
              </w:rPr>
              <w:t>72 чел./100 %</w:t>
            </w:r>
          </w:p>
        </w:tc>
      </w:tr>
    </w:tbl>
    <w:p w:rsidR="00950287" w:rsidRPr="00C42C7D" w:rsidRDefault="00950287">
      <w:pPr>
        <w:rPr>
          <w:rFonts w:ascii="Times New Roman" w:hAnsi="Times New Roman" w:cs="Times New Roman"/>
          <w:color w:val="auto"/>
        </w:rPr>
      </w:pPr>
    </w:p>
    <w:p w:rsidR="000F70F7" w:rsidRDefault="000F70F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F70F7" w:rsidSect="001A1DD3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50287" w:rsidRPr="00C42C7D" w:rsidRDefault="008358D6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</w:t>
      </w:r>
      <w:r w:rsidR="005D7095" w:rsidRPr="00C42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2C7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РЕЗУЛЬТАТЫ  ГОСУДАРСТВЕННОЙ ИТОГОВОЙ АТТЕСТАЦИИ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выпускников специальности 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51.02.02 Социально-культурная деятельность (по видам)</w:t>
      </w:r>
    </w:p>
    <w:p w:rsidR="00950287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углубленная подготовка, очная форма обучения</w:t>
      </w:r>
    </w:p>
    <w:p w:rsidR="00C42C7D" w:rsidRPr="00C42C7D" w:rsidRDefault="00C42C7D">
      <w:pPr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1"/>
        <w:gridCol w:w="851"/>
        <w:gridCol w:w="709"/>
        <w:gridCol w:w="708"/>
        <w:gridCol w:w="709"/>
        <w:gridCol w:w="851"/>
        <w:gridCol w:w="708"/>
      </w:tblGrid>
      <w:tr w:rsidR="00950287" w:rsidRPr="00C42C7D" w:rsidTr="005D1629">
        <w:trPr>
          <w:trHeight w:val="77"/>
        </w:trPr>
        <w:tc>
          <w:tcPr>
            <w:tcW w:w="709" w:type="dxa"/>
            <w:vMerge w:val="restart"/>
            <w:shd w:val="clear" w:color="auto" w:fill="auto"/>
          </w:tcPr>
          <w:p w:rsidR="00950287" w:rsidRPr="00C42C7D" w:rsidRDefault="008358D6">
            <w:pPr>
              <w:ind w:left="459" w:hanging="459"/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71" w:type="dxa"/>
            <w:vMerge w:val="restart"/>
            <w:shd w:val="clear" w:color="auto" w:fill="auto"/>
          </w:tcPr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2017-2018</w:t>
            </w:r>
            <w:r w:rsidR="008358D6" w:rsidRPr="00C42C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950287" w:rsidRPr="00C42C7D" w:rsidTr="005D1629">
        <w:tc>
          <w:tcPr>
            <w:tcW w:w="709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МДК.01.01</w:t>
            </w:r>
          </w:p>
        </w:tc>
        <w:tc>
          <w:tcPr>
            <w:tcW w:w="1559" w:type="dxa"/>
            <w:gridSpan w:val="2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МДК.03.01</w:t>
            </w:r>
          </w:p>
        </w:tc>
      </w:tr>
      <w:tr w:rsidR="00950287" w:rsidRPr="00C42C7D" w:rsidTr="005D1629">
        <w:tc>
          <w:tcPr>
            <w:tcW w:w="709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708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</w:tr>
      <w:tr w:rsidR="00950287" w:rsidRPr="00C42C7D" w:rsidTr="005D1629">
        <w:trPr>
          <w:trHeight w:val="372"/>
        </w:trPr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950287" w:rsidRPr="00C42C7D" w:rsidRDefault="008358D6" w:rsidP="005D1629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Окон</w:t>
            </w:r>
            <w:r w:rsidR="005D1629" w:rsidRPr="00C42C7D">
              <w:rPr>
                <w:rFonts w:ascii="Times New Roman" w:hAnsi="Times New Roman" w:cs="Times New Roman"/>
              </w:rPr>
              <w:t xml:space="preserve">чили образовательное учреждение </w:t>
            </w:r>
            <w:r w:rsidRPr="00C42C7D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proofErr w:type="gramStart"/>
            <w:r w:rsidRPr="00C42C7D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C42C7D">
              <w:rPr>
                <w:rFonts w:ascii="Times New Roman" w:hAnsi="Times New Roman" w:cs="Times New Roman"/>
              </w:rPr>
              <w:t xml:space="preserve"> к экзамену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c>
          <w:tcPr>
            <w:tcW w:w="709" w:type="dxa"/>
            <w:vMerge w:val="restart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Сдали экзамен с оценкой:</w:t>
            </w:r>
          </w:p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отлично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</w:tr>
      <w:tr w:rsidR="00950287" w:rsidRPr="00C42C7D" w:rsidTr="005D1629">
        <w:tc>
          <w:tcPr>
            <w:tcW w:w="709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хорошо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</w:tr>
      <w:tr w:rsidR="00950287" w:rsidRPr="00C42C7D" w:rsidTr="005D1629">
        <w:tc>
          <w:tcPr>
            <w:tcW w:w="709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удовлетворительно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  <w:r w:rsidR="008358D6" w:rsidRPr="00C42C7D">
              <w:rPr>
                <w:rFonts w:ascii="Times New Roman" w:hAnsi="Times New Roman" w:cs="Times New Roman"/>
              </w:rPr>
              <w:t>0</w:t>
            </w:r>
          </w:p>
        </w:tc>
      </w:tr>
      <w:tr w:rsidR="00950287" w:rsidRPr="00C42C7D" w:rsidTr="005D1629">
        <w:tc>
          <w:tcPr>
            <w:tcW w:w="709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shd w:val="clear" w:color="auto" w:fill="auto"/>
          </w:tcPr>
          <w:p w:rsidR="00950287" w:rsidRPr="00C42C7D" w:rsidRDefault="005D1629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неудовлетворительно</w:t>
            </w:r>
          </w:p>
        </w:tc>
        <w:tc>
          <w:tcPr>
            <w:tcW w:w="851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950287" w:rsidRPr="00C42C7D" w:rsidTr="005D1629">
        <w:tc>
          <w:tcPr>
            <w:tcW w:w="709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9" w:type="dxa"/>
            <w:gridSpan w:val="2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4,2</w:t>
            </w:r>
          </w:p>
        </w:tc>
      </w:tr>
    </w:tbl>
    <w:p w:rsidR="00950287" w:rsidRPr="00C42C7D" w:rsidRDefault="00950287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center"/>
        <w:rPr>
          <w:rFonts w:ascii="Times New Roman" w:hAnsi="Times New Roman" w:cs="Times New Roman"/>
        </w:rPr>
      </w:pPr>
    </w:p>
    <w:p w:rsidR="00C42C7D" w:rsidRDefault="00C42C7D">
      <w:pPr>
        <w:jc w:val="center"/>
        <w:rPr>
          <w:rFonts w:ascii="Times New Roman" w:hAnsi="Times New Roman" w:cs="Times New Roman"/>
        </w:rPr>
      </w:pPr>
    </w:p>
    <w:p w:rsidR="00C42C7D" w:rsidRDefault="00C42C7D">
      <w:pPr>
        <w:jc w:val="center"/>
        <w:rPr>
          <w:rFonts w:ascii="Times New Roman" w:hAnsi="Times New Roman" w:cs="Times New Roman"/>
        </w:rPr>
      </w:pP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РЕЗУЛЬТАТЫ  ГОСУДАРСТВЕННОЙ ИТОГОВОЙ АТТЕСТАЦИИ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выпускников специальности 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51.02.02 Социально-культурная деятельность (по видам)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базовая подготовка заочная форма обучения</w:t>
      </w:r>
    </w:p>
    <w:p w:rsidR="00950287" w:rsidRPr="00C42C7D" w:rsidRDefault="00950287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134"/>
        <w:gridCol w:w="1134"/>
        <w:gridCol w:w="1134"/>
      </w:tblGrid>
      <w:tr w:rsidR="00950287" w:rsidRPr="00C42C7D" w:rsidTr="005D162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 xml:space="preserve"> 20</w:t>
            </w:r>
            <w:r w:rsidR="005D1629" w:rsidRPr="00C42C7D">
              <w:rPr>
                <w:rFonts w:ascii="Times New Roman" w:hAnsi="Times New Roman" w:cs="Times New Roman"/>
              </w:rPr>
              <w:t>18</w:t>
            </w:r>
            <w:r w:rsidR="008358D6" w:rsidRPr="00C42C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950287" w:rsidRPr="00C42C7D" w:rsidTr="005D162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МДК.01.01</w:t>
            </w:r>
          </w:p>
        </w:tc>
      </w:tr>
      <w:tr w:rsidR="00950287" w:rsidRPr="00C42C7D" w:rsidTr="005D162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</w:tr>
      <w:tr w:rsidR="00950287" w:rsidRPr="00C42C7D" w:rsidTr="005D16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Окончили образовательное учреждение (СПО)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proofErr w:type="gramStart"/>
            <w:r w:rsidRPr="00C42C7D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C42C7D">
              <w:rPr>
                <w:rFonts w:ascii="Times New Roman" w:hAnsi="Times New Roman" w:cs="Times New Roman"/>
              </w:rPr>
              <w:t xml:space="preserve"> к экзамену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5D1629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Сдали экзамен с оценкой:</w:t>
            </w:r>
          </w:p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отлично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5D1629" w:rsidRPr="00C42C7D" w:rsidRDefault="005D162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 w:rsidP="00232379">
            <w:pPr>
              <w:rPr>
                <w:rFonts w:ascii="Times New Roman" w:hAnsi="Times New Roman" w:cs="Times New Roman"/>
              </w:rPr>
            </w:pPr>
          </w:p>
          <w:p w:rsidR="00232379" w:rsidRPr="00C42C7D" w:rsidRDefault="00232379" w:rsidP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79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950287" w:rsidP="00232379">
            <w:pPr>
              <w:rPr>
                <w:rFonts w:ascii="Times New Roman" w:hAnsi="Times New Roman" w:cs="Times New Roman"/>
              </w:rPr>
            </w:pPr>
          </w:p>
          <w:p w:rsidR="00232379" w:rsidRPr="00C42C7D" w:rsidRDefault="00232379" w:rsidP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21</w:t>
            </w:r>
          </w:p>
        </w:tc>
      </w:tr>
      <w:tr w:rsidR="00950287" w:rsidRPr="00C42C7D" w:rsidTr="005D162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хорошо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232379" w:rsidP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26</w:t>
            </w:r>
          </w:p>
        </w:tc>
      </w:tr>
      <w:tr w:rsidR="00950287" w:rsidRPr="00C42C7D" w:rsidTr="005D162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удовлетворительно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53</w:t>
            </w:r>
          </w:p>
        </w:tc>
      </w:tr>
      <w:tr w:rsidR="00950287" w:rsidRPr="00C42C7D" w:rsidTr="005D162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9502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5D1629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неудовлетворительно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950287" w:rsidRPr="00C42C7D" w:rsidTr="005D16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87" w:rsidRPr="00C42C7D" w:rsidRDefault="00232379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3,7</w:t>
            </w:r>
          </w:p>
        </w:tc>
      </w:tr>
    </w:tbl>
    <w:p w:rsidR="00950287" w:rsidRPr="00C42C7D" w:rsidRDefault="00950287">
      <w:pPr>
        <w:jc w:val="both"/>
        <w:rPr>
          <w:rFonts w:ascii="Times New Roman" w:hAnsi="Times New Roman" w:cs="Times New Roman"/>
        </w:rPr>
      </w:pPr>
    </w:p>
    <w:p w:rsidR="00232379" w:rsidRPr="00C42C7D" w:rsidRDefault="00232379">
      <w:pPr>
        <w:jc w:val="center"/>
        <w:rPr>
          <w:rFonts w:ascii="Times New Roman" w:hAnsi="Times New Roman" w:cs="Times New Roman"/>
        </w:rPr>
      </w:pPr>
    </w:p>
    <w:p w:rsidR="00232379" w:rsidRPr="00C42C7D" w:rsidRDefault="00232379">
      <w:pPr>
        <w:jc w:val="center"/>
        <w:rPr>
          <w:rFonts w:ascii="Times New Roman" w:hAnsi="Times New Roman" w:cs="Times New Roman"/>
        </w:rPr>
      </w:pPr>
    </w:p>
    <w:p w:rsidR="005F1E21" w:rsidRPr="00C42C7D" w:rsidRDefault="005F1E21">
      <w:pPr>
        <w:jc w:val="center"/>
        <w:rPr>
          <w:rFonts w:ascii="Times New Roman" w:hAnsi="Times New Roman" w:cs="Times New Roman"/>
        </w:rPr>
      </w:pP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РЕЗУЛЬТАТЫ  ГОСУДАРСТВЕННОЙ ИТОГОВОЙ АТТЕСТАЦИИ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выпускников специальности 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51.02.01 Народное художественное творчество (по видам)</w:t>
      </w:r>
    </w:p>
    <w:p w:rsidR="00950287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очной формы обучения</w:t>
      </w:r>
    </w:p>
    <w:p w:rsidR="00C42C7D" w:rsidRPr="00C42C7D" w:rsidRDefault="00C42C7D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417"/>
        <w:gridCol w:w="1134"/>
      </w:tblGrid>
      <w:tr w:rsidR="00950287" w:rsidRPr="00C42C7D" w:rsidTr="00232379">
        <w:tc>
          <w:tcPr>
            <w:tcW w:w="567" w:type="dxa"/>
            <w:vMerge w:val="restart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50287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 xml:space="preserve"> </w:t>
            </w:r>
            <w:r w:rsidR="00232379" w:rsidRPr="00C42C7D">
              <w:rPr>
                <w:rFonts w:ascii="Times New Roman" w:hAnsi="Times New Roman" w:cs="Times New Roman"/>
              </w:rPr>
              <w:t>2018</w:t>
            </w:r>
            <w:r w:rsidR="008358D6" w:rsidRPr="00C42C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950287" w:rsidRPr="00C42C7D" w:rsidTr="00232379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ПМ.02</w:t>
            </w:r>
          </w:p>
        </w:tc>
      </w:tr>
      <w:tr w:rsidR="00950287" w:rsidRPr="00C42C7D" w:rsidTr="00232379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</w:tr>
      <w:tr w:rsidR="00950287" w:rsidRPr="00C42C7D" w:rsidTr="00232379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Окончили образова</w:t>
            </w:r>
            <w:r w:rsidR="00232379" w:rsidRPr="00C42C7D">
              <w:rPr>
                <w:rFonts w:ascii="Times New Roman" w:hAnsi="Times New Roman" w:cs="Times New Roman"/>
              </w:rPr>
              <w:t>тельное учреждение (СПО)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232379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proofErr w:type="gramStart"/>
            <w:r w:rsidRPr="00C42C7D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C42C7D">
              <w:rPr>
                <w:rFonts w:ascii="Times New Roman" w:hAnsi="Times New Roman" w:cs="Times New Roman"/>
              </w:rPr>
              <w:t xml:space="preserve"> к экзамену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232379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232379">
        <w:tc>
          <w:tcPr>
            <w:tcW w:w="567" w:type="dxa"/>
            <w:vMerge w:val="restart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Сдали экзамен с оценкой:</w:t>
            </w:r>
          </w:p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отлично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22DD2" w:rsidRPr="00C42C7D" w:rsidRDefault="00B22DD2" w:rsidP="00B22DD2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 w:rsidP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39</w:t>
            </w:r>
          </w:p>
        </w:tc>
      </w:tr>
      <w:tr w:rsidR="00950287" w:rsidRPr="00C42C7D" w:rsidTr="00232379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хорошо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  <w:r w:rsidR="008358D6"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</w:t>
            </w:r>
            <w:r w:rsidR="00B22DD2" w:rsidRPr="00C42C7D">
              <w:rPr>
                <w:rFonts w:ascii="Times New Roman" w:hAnsi="Times New Roman" w:cs="Times New Roman"/>
              </w:rPr>
              <w:t>9</w:t>
            </w:r>
          </w:p>
        </w:tc>
      </w:tr>
      <w:tr w:rsidR="00950287" w:rsidRPr="00C42C7D" w:rsidTr="00232379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 w:rsidP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22</w:t>
            </w:r>
          </w:p>
        </w:tc>
      </w:tr>
      <w:tr w:rsidR="00950287" w:rsidRPr="00C42C7D" w:rsidTr="00232379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B22DD2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неудовлетворительно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950287" w:rsidRPr="00C42C7D" w:rsidTr="00232379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4,2</w:t>
            </w:r>
          </w:p>
        </w:tc>
      </w:tr>
    </w:tbl>
    <w:p w:rsidR="00950287" w:rsidRPr="00C42C7D" w:rsidRDefault="00950287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center"/>
        <w:rPr>
          <w:rFonts w:ascii="Times New Roman" w:hAnsi="Times New Roman" w:cs="Times New Roman"/>
        </w:rPr>
      </w:pPr>
    </w:p>
    <w:p w:rsidR="00C42C7D" w:rsidRDefault="00C42C7D">
      <w:pPr>
        <w:jc w:val="center"/>
        <w:rPr>
          <w:rFonts w:ascii="Times New Roman" w:hAnsi="Times New Roman" w:cs="Times New Roman"/>
        </w:rPr>
      </w:pP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РЕЗУЛЬТАТЫ  ГОСУДАРСТВЕННОЙ ИТОГОВОЙ АТТЕСТАЦИИ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выпускников специальности </w:t>
      </w:r>
    </w:p>
    <w:p w:rsidR="00950287" w:rsidRPr="00C42C7D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53.02.05 Сольное и хоровое народное пение</w:t>
      </w:r>
    </w:p>
    <w:p w:rsidR="00950287" w:rsidRDefault="008358D6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очной формы обучения</w:t>
      </w:r>
    </w:p>
    <w:p w:rsidR="00C42C7D" w:rsidRPr="00C42C7D" w:rsidRDefault="00C42C7D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417"/>
        <w:gridCol w:w="1134"/>
      </w:tblGrid>
      <w:tr w:rsidR="00950287" w:rsidRPr="00C42C7D" w:rsidTr="00B22DD2">
        <w:tc>
          <w:tcPr>
            <w:tcW w:w="567" w:type="dxa"/>
            <w:vMerge w:val="restart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32DA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</w:p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50287" w:rsidRPr="00C42C7D" w:rsidRDefault="00C632DA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 xml:space="preserve"> 2018</w:t>
            </w:r>
            <w:r w:rsidR="008358D6" w:rsidRPr="00C42C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950287" w:rsidRPr="00C42C7D" w:rsidTr="00B22DD2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ПМ.02</w:t>
            </w:r>
          </w:p>
        </w:tc>
      </w:tr>
      <w:tr w:rsidR="00950287" w:rsidRPr="00C42C7D" w:rsidTr="00B22DD2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</w:tr>
      <w:tr w:rsidR="00950287" w:rsidRPr="00C42C7D" w:rsidTr="00B22DD2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Окончили образовательное учреждение (СПО)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B22DD2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proofErr w:type="gramStart"/>
            <w:r w:rsidRPr="00C42C7D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C42C7D">
              <w:rPr>
                <w:rFonts w:ascii="Times New Roman" w:hAnsi="Times New Roman" w:cs="Times New Roman"/>
              </w:rPr>
              <w:t xml:space="preserve"> к экзамену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B22DD2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950287" w:rsidRPr="00C42C7D" w:rsidTr="00B22DD2">
        <w:tc>
          <w:tcPr>
            <w:tcW w:w="567" w:type="dxa"/>
            <w:vMerge w:val="restart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Сдали экзамен с оценкой:</w:t>
            </w:r>
          </w:p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отлично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  <w:p w:rsidR="00B22DD2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80</w:t>
            </w:r>
          </w:p>
        </w:tc>
      </w:tr>
      <w:tr w:rsidR="00950287" w:rsidRPr="00C42C7D" w:rsidTr="00B22DD2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хорошо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950287" w:rsidRPr="00C42C7D" w:rsidTr="00B22DD2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20</w:t>
            </w:r>
          </w:p>
        </w:tc>
      </w:tr>
      <w:tr w:rsidR="00950287" w:rsidRPr="00C42C7D" w:rsidTr="00B22DD2">
        <w:tc>
          <w:tcPr>
            <w:tcW w:w="567" w:type="dxa"/>
            <w:vMerge/>
            <w:shd w:val="clear" w:color="auto" w:fill="auto"/>
          </w:tcPr>
          <w:p w:rsidR="00950287" w:rsidRPr="00C42C7D" w:rsidRDefault="0095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50287" w:rsidRPr="00C42C7D" w:rsidRDefault="00B22DD2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неудовлетворительно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950287" w:rsidRPr="00C42C7D" w:rsidTr="00B22DD2">
        <w:tc>
          <w:tcPr>
            <w:tcW w:w="567" w:type="dxa"/>
            <w:shd w:val="clear" w:color="auto" w:fill="auto"/>
          </w:tcPr>
          <w:p w:rsidR="00950287" w:rsidRPr="00C42C7D" w:rsidRDefault="008358D6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950287" w:rsidRPr="00C42C7D" w:rsidRDefault="008358D6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0287" w:rsidRPr="00C42C7D" w:rsidRDefault="00B22DD2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4,6</w:t>
            </w:r>
          </w:p>
        </w:tc>
      </w:tr>
    </w:tbl>
    <w:p w:rsidR="00950287" w:rsidRDefault="00950287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Default="00C42C7D">
      <w:pPr>
        <w:jc w:val="both"/>
        <w:rPr>
          <w:rFonts w:ascii="Times New Roman" w:hAnsi="Times New Roman" w:cs="Times New Roman"/>
        </w:rPr>
      </w:pPr>
    </w:p>
    <w:p w:rsidR="00C42C7D" w:rsidRPr="00C42C7D" w:rsidRDefault="00C42C7D">
      <w:pPr>
        <w:jc w:val="both"/>
        <w:rPr>
          <w:rFonts w:ascii="Times New Roman" w:hAnsi="Times New Roman" w:cs="Times New Roman"/>
        </w:rPr>
      </w:pPr>
    </w:p>
    <w:p w:rsidR="00C73279" w:rsidRPr="00C42C7D" w:rsidRDefault="00C73279" w:rsidP="00C73279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РЕЗУЛЬТАТЫ  ГОСУДАРСТВЕННОЙ ИТОГОВОЙ АТТЕСТАЦИИ</w:t>
      </w:r>
    </w:p>
    <w:p w:rsidR="00C73279" w:rsidRPr="00C42C7D" w:rsidRDefault="00C73279" w:rsidP="00C73279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выпускников специальности </w:t>
      </w:r>
    </w:p>
    <w:p w:rsidR="00C73279" w:rsidRPr="00C42C7D" w:rsidRDefault="00C73279" w:rsidP="00C73279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52.02.04 Актерское искусство</w:t>
      </w:r>
    </w:p>
    <w:p w:rsidR="00C73279" w:rsidRPr="00C42C7D" w:rsidRDefault="00C73279" w:rsidP="00C73279">
      <w:pPr>
        <w:jc w:val="center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очной формы обучения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417"/>
        <w:gridCol w:w="1134"/>
      </w:tblGrid>
      <w:tr w:rsidR="00C73279" w:rsidRPr="00C42C7D" w:rsidTr="00444AE8">
        <w:tc>
          <w:tcPr>
            <w:tcW w:w="567" w:type="dxa"/>
            <w:vMerge w:val="restart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32DA" w:rsidRPr="00C42C7D" w:rsidRDefault="00C632DA" w:rsidP="00444AE8">
            <w:pPr>
              <w:jc w:val="center"/>
              <w:rPr>
                <w:rFonts w:ascii="Times New Roman" w:hAnsi="Times New Roman" w:cs="Times New Roman"/>
              </w:rPr>
            </w:pPr>
          </w:p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C73279" w:rsidRPr="00C42C7D" w:rsidRDefault="00C632DA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2018</w:t>
            </w:r>
            <w:r w:rsidR="00C73279" w:rsidRPr="00C42C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C73279" w:rsidRPr="00C42C7D" w:rsidTr="00444AE8">
        <w:tc>
          <w:tcPr>
            <w:tcW w:w="567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Экзамен ПМ.02</w:t>
            </w:r>
          </w:p>
        </w:tc>
      </w:tr>
      <w:tr w:rsidR="00C73279" w:rsidRPr="00C42C7D" w:rsidTr="00444AE8">
        <w:tc>
          <w:tcPr>
            <w:tcW w:w="567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%</w:t>
            </w:r>
          </w:p>
        </w:tc>
      </w:tr>
      <w:tr w:rsidR="00C73279" w:rsidRPr="00C42C7D" w:rsidTr="00444AE8">
        <w:tc>
          <w:tcPr>
            <w:tcW w:w="56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Окончили образовательное учреждение (СПО)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C73279" w:rsidRPr="00C42C7D" w:rsidTr="00444AE8">
        <w:tc>
          <w:tcPr>
            <w:tcW w:w="56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proofErr w:type="gramStart"/>
            <w:r w:rsidRPr="00C42C7D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C42C7D">
              <w:rPr>
                <w:rFonts w:ascii="Times New Roman" w:hAnsi="Times New Roman" w:cs="Times New Roman"/>
              </w:rPr>
              <w:t xml:space="preserve"> к экзамену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C73279" w:rsidRPr="00C42C7D" w:rsidTr="00444AE8">
        <w:tc>
          <w:tcPr>
            <w:tcW w:w="56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</w:tr>
      <w:tr w:rsidR="00C73279" w:rsidRPr="00C42C7D" w:rsidTr="00444AE8">
        <w:tc>
          <w:tcPr>
            <w:tcW w:w="567" w:type="dxa"/>
            <w:vMerge w:val="restart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Сдали экзамен с оценкой:</w:t>
            </w:r>
          </w:p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отлично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57</w:t>
            </w:r>
          </w:p>
        </w:tc>
      </w:tr>
      <w:tr w:rsidR="00C73279" w:rsidRPr="00C42C7D" w:rsidTr="00444AE8">
        <w:tc>
          <w:tcPr>
            <w:tcW w:w="567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хорошо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29</w:t>
            </w:r>
          </w:p>
        </w:tc>
      </w:tr>
      <w:tr w:rsidR="00C73279" w:rsidRPr="00C42C7D" w:rsidTr="00444AE8">
        <w:tc>
          <w:tcPr>
            <w:tcW w:w="567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14</w:t>
            </w:r>
          </w:p>
        </w:tc>
      </w:tr>
      <w:tr w:rsidR="00C73279" w:rsidRPr="00C42C7D" w:rsidTr="00444AE8">
        <w:tc>
          <w:tcPr>
            <w:tcW w:w="567" w:type="dxa"/>
            <w:vMerge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 неудовлетворительно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-</w:t>
            </w:r>
          </w:p>
        </w:tc>
      </w:tr>
      <w:tr w:rsidR="00C73279" w:rsidRPr="00C42C7D" w:rsidTr="00444AE8">
        <w:tc>
          <w:tcPr>
            <w:tcW w:w="567" w:type="dxa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C73279" w:rsidRPr="00C42C7D" w:rsidRDefault="00C73279" w:rsidP="00444AE8">
            <w:pPr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3279" w:rsidRPr="00C42C7D" w:rsidRDefault="00C73279" w:rsidP="00444AE8">
            <w:pPr>
              <w:jc w:val="center"/>
              <w:rPr>
                <w:rFonts w:ascii="Times New Roman" w:hAnsi="Times New Roman" w:cs="Times New Roman"/>
              </w:rPr>
            </w:pPr>
            <w:r w:rsidRPr="00C42C7D">
              <w:rPr>
                <w:rFonts w:ascii="Times New Roman" w:hAnsi="Times New Roman" w:cs="Times New Roman"/>
              </w:rPr>
              <w:t>4,4</w:t>
            </w:r>
          </w:p>
        </w:tc>
      </w:tr>
    </w:tbl>
    <w:p w:rsidR="00950287" w:rsidRPr="00C42C7D" w:rsidRDefault="00950287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50287" w:rsidRPr="00C42C7D" w:rsidRDefault="00950287">
      <w:pPr>
        <w:jc w:val="center"/>
        <w:rPr>
          <w:rFonts w:ascii="Times New Roman" w:hAnsi="Times New Roman" w:cs="Times New Roman"/>
        </w:rPr>
        <w:sectPr w:rsidR="00950287" w:rsidRPr="00C42C7D" w:rsidSect="001A1DD3"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F54855" w:rsidRPr="00C42C7D" w:rsidRDefault="00F54855" w:rsidP="00F54855">
      <w:pPr>
        <w:jc w:val="right"/>
        <w:rPr>
          <w:rFonts w:ascii="Times New Roman" w:hAnsi="Times New Roman" w:cs="Times New Roman"/>
          <w:b/>
        </w:rPr>
      </w:pPr>
      <w:r w:rsidRPr="00C42C7D">
        <w:rPr>
          <w:rFonts w:ascii="Times New Roman" w:hAnsi="Times New Roman" w:cs="Times New Roman"/>
          <w:b/>
        </w:rPr>
        <w:lastRenderedPageBreak/>
        <w:t>Приложение № 3</w:t>
      </w:r>
    </w:p>
    <w:p w:rsidR="00F54855" w:rsidRPr="00F2432C" w:rsidRDefault="00F54855" w:rsidP="00F54855">
      <w:pPr>
        <w:jc w:val="center"/>
        <w:rPr>
          <w:rFonts w:ascii="Times New Roman" w:hAnsi="Times New Roman" w:cs="Times New Roman"/>
        </w:rPr>
      </w:pPr>
      <w:r w:rsidRPr="00F2432C">
        <w:rPr>
          <w:rFonts w:ascii="Times New Roman" w:hAnsi="Times New Roman" w:cs="Times New Roman"/>
        </w:rPr>
        <w:t>Организация производственной практики (по профилю специальности)</w:t>
      </w:r>
    </w:p>
    <w:tbl>
      <w:tblPr>
        <w:tblStyle w:val="af1"/>
        <w:tblW w:w="10456" w:type="dxa"/>
        <w:tblInd w:w="-185" w:type="dxa"/>
        <w:tblLook w:val="04A0" w:firstRow="1" w:lastRow="0" w:firstColumn="1" w:lastColumn="0" w:noHBand="0" w:noVBand="1"/>
      </w:tblPr>
      <w:tblGrid>
        <w:gridCol w:w="558"/>
        <w:gridCol w:w="1997"/>
        <w:gridCol w:w="2448"/>
        <w:gridCol w:w="2707"/>
        <w:gridCol w:w="2746"/>
      </w:tblGrid>
      <w:tr w:rsidR="00F54855" w:rsidRPr="00C42C7D" w:rsidTr="00F54855">
        <w:tc>
          <w:tcPr>
            <w:tcW w:w="55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9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244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Виды практики</w:t>
            </w:r>
          </w:p>
        </w:tc>
        <w:tc>
          <w:tcPr>
            <w:tcW w:w="270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Базы практики</w:t>
            </w:r>
          </w:p>
        </w:tc>
        <w:tc>
          <w:tcPr>
            <w:tcW w:w="2746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Договоры с учреждениями</w:t>
            </w:r>
          </w:p>
        </w:tc>
      </w:tr>
      <w:tr w:rsidR="00F54855" w:rsidRPr="00C42C7D" w:rsidTr="00F54855">
        <w:tc>
          <w:tcPr>
            <w:tcW w:w="55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244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1. Производственная практика (по профилю специальности)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исполнительская (в рамках ПМ 01.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Художественно-творческая деятельность)</w:t>
            </w:r>
          </w:p>
          <w:p w:rsidR="00F54855" w:rsidRPr="00C42C7D" w:rsidRDefault="00F54855" w:rsidP="00013A5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педагогическая (в рамках ПМ 02 Педагогическая деятельность и ПМ 03 Организационно-управленческая деятельность)</w:t>
            </w:r>
          </w:p>
          <w:p w:rsidR="00F54855" w:rsidRPr="00C42C7D" w:rsidRDefault="00F54855" w:rsidP="00013A5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2. Преддипломная практика</w:t>
            </w:r>
          </w:p>
        </w:tc>
        <w:tc>
          <w:tcPr>
            <w:tcW w:w="2707" w:type="dxa"/>
          </w:tcPr>
          <w:p w:rsidR="00F54855" w:rsidRPr="00C42C7D" w:rsidRDefault="00F54855" w:rsidP="00013A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>МБОУ «Средняя общеобразовательная школа с углубленным изучением отдельных предметов № 46»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Образцовый ансамбль эстрадного танца «Хамелеон», </w:t>
            </w:r>
            <w:proofErr w:type="spellStart"/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Start"/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>.К</w:t>
            </w:r>
            <w:proofErr w:type="gramEnd"/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>урск</w:t>
            </w:r>
            <w:proofErr w:type="spellEnd"/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МБУК «Центр досуга «Юность» 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МКУК «Молодежный центр «Комсомолец», г. Курчатов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оздоровительный лагерь ассоциации содействия развитию детского отдыха «</w:t>
            </w: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Олимпиец» г. Курска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Большедолженковский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сельский дом культуры» Октябрьского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МБУК «</w:t>
            </w: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Льговский Районный Дом культуры» Льговского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Центр современного танца «Феникс» г. Курска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№ 4</w:t>
            </w: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» г. Курска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62 об организации производственной практики студентов от 19.01.18г.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63 об организации производственной практики студентов от 30.01.18г.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64 об организации производственной практики студентов от 10.02.18г.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68 об организации производственной практики студентов от 01.06.18г.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69 об организации производственной практики студентов от 01.06.18г.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70 об организации производственной практики студентов от 01.06.18г.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71 об организации производственной практики студентов от 01.06.18г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72 об организации производственной практики студентов от 10.09.18г.</w:t>
            </w:r>
          </w:p>
          <w:p w:rsidR="00C42C7D" w:rsidRPr="00C42C7D" w:rsidRDefault="00C42C7D" w:rsidP="00C42C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C7D" w:rsidRPr="00C42C7D" w:rsidRDefault="00F54855" w:rsidP="00C42C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78 об организации производственной практики студентов от 06.12.18г</w:t>
            </w:r>
          </w:p>
        </w:tc>
      </w:tr>
      <w:tr w:rsidR="00F54855" w:rsidRPr="00C42C7D" w:rsidTr="00F54855">
        <w:tc>
          <w:tcPr>
            <w:tcW w:w="55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7" w:type="dxa"/>
          </w:tcPr>
          <w:p w:rsidR="00C42C7D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Социально-культурная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244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1. Производственная практика (по профилю специальности)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(в рамках ПМ 01.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Организационно-</w:t>
            </w:r>
            <w:r w:rsidRPr="00C42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управленческая деятельность, ПМ 02. Организационно-творческая деятельность, ПМ 03. 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Менеджмент в социально-культурной сфере)</w:t>
            </w:r>
            <w:proofErr w:type="gramEnd"/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2. Преддипломная практика</w:t>
            </w:r>
          </w:p>
        </w:tc>
        <w:tc>
          <w:tcPr>
            <w:tcW w:w="270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Гридасовский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сельский дом культуры» 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Обоянского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МКУК «</w:t>
            </w: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Сосновский центральный сельский дом культуры» 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Горшеченского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МКУК </w:t>
            </w: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Кудинцевский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центральный сельский дом культуры» Льговского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МКУК </w:t>
            </w: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Полукотельниковский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сельский дом культуры» 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Обоянского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района Курской области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МКУК </w:t>
            </w: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Званновский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сельский дом культуры» </w:t>
            </w:r>
            <w:proofErr w:type="spellStart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Глушковского</w:t>
            </w:r>
            <w:proofErr w:type="spellEnd"/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746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Договоры № 63-71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Договор №73 об организации производственной практики студентов от </w:t>
            </w:r>
            <w:r w:rsidRPr="00C42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19.11.18г.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№74 об организации производственной практики студентов от 19.11.18г.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№75 об организации производственной практики студентов от 19.11.18г.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№76 об организации производственной практики студентов от 19.11.18г.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№77 об организации производственной практики студентов от 19.11.18г.</w:t>
            </w:r>
          </w:p>
        </w:tc>
      </w:tr>
      <w:tr w:rsidR="00F54855" w:rsidRPr="00C42C7D" w:rsidTr="00F54855">
        <w:tc>
          <w:tcPr>
            <w:tcW w:w="55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9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Сольное и хоровое народное пение</w:t>
            </w:r>
          </w:p>
        </w:tc>
        <w:tc>
          <w:tcPr>
            <w:tcW w:w="244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1. Производственная практика (по профилю специальности)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исполнительская (в рамках ПМ 01.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Исполнительская деятельность)</w:t>
            </w:r>
            <w:proofErr w:type="gramEnd"/>
          </w:p>
          <w:p w:rsidR="00F54855" w:rsidRPr="00C42C7D" w:rsidRDefault="00F54855" w:rsidP="00013A5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педагогическая (в рамках ПМ 02 Педагогическая деятельность)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2. Преддипломная практика</w:t>
            </w:r>
          </w:p>
        </w:tc>
        <w:tc>
          <w:tcPr>
            <w:tcW w:w="270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с углубленным изучением отдельных предметов № 46»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№ 4</w:t>
            </w:r>
            <w:r w:rsidRPr="00C42C7D">
              <w:rPr>
                <w:rFonts w:ascii="Times New Roman" w:hAnsi="Times New Roman" w:cs="Times New Roman"/>
                <w:iCs/>
                <w:sz w:val="22"/>
                <w:szCs w:val="22"/>
              </w:rPr>
              <w:t>» г. Курска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62 об организации производственной практики студентов от 19.01.18г.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78 об организации производственной практики студентов от 06.12.18г</w:t>
            </w:r>
          </w:p>
        </w:tc>
      </w:tr>
      <w:tr w:rsidR="00F54855" w:rsidRPr="00C42C7D" w:rsidTr="00F54855">
        <w:tc>
          <w:tcPr>
            <w:tcW w:w="55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7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Актерское искусство</w:t>
            </w:r>
          </w:p>
        </w:tc>
        <w:tc>
          <w:tcPr>
            <w:tcW w:w="2448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1. Производственная практика (по профилю специальности) 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исполнительская (в рамках ПМ 01.</w:t>
            </w:r>
            <w:proofErr w:type="gramEnd"/>
            <w:r w:rsidRPr="00C42C7D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Творческо-исполнительская деятельность)</w:t>
            </w:r>
          </w:p>
          <w:p w:rsidR="00F54855" w:rsidRPr="00C42C7D" w:rsidRDefault="00F54855" w:rsidP="00013A5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- педагогическая (в рамках ПМ 02 Педагогическая деятельность)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2. Преддипломная практика</w:t>
            </w:r>
          </w:p>
        </w:tc>
        <w:tc>
          <w:tcPr>
            <w:tcW w:w="2707" w:type="dxa"/>
          </w:tcPr>
          <w:p w:rsidR="00F54855" w:rsidRPr="00C42C7D" w:rsidRDefault="00F54855" w:rsidP="00013A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eastAsia="Calibri" w:hAnsi="Times New Roman" w:cs="Times New Roman"/>
                <w:sz w:val="22"/>
                <w:szCs w:val="22"/>
              </w:rPr>
              <w:t>МБОУ «Средняя общеобразовательная школа с углубленным изучением отдельных предметов № 46»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ОБУК «Курский драматический театр им. А.С. Пушкина</w:t>
            </w:r>
          </w:p>
        </w:tc>
        <w:tc>
          <w:tcPr>
            <w:tcW w:w="2746" w:type="dxa"/>
          </w:tcPr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C7D">
              <w:rPr>
                <w:rFonts w:ascii="Times New Roman" w:hAnsi="Times New Roman" w:cs="Times New Roman"/>
                <w:sz w:val="22"/>
                <w:szCs w:val="22"/>
              </w:rPr>
              <w:t>Договор № 62 об организации производственной практики студентов от 19.01.18г.</w:t>
            </w:r>
          </w:p>
          <w:p w:rsidR="00F54855" w:rsidRPr="00C42C7D" w:rsidRDefault="00F54855" w:rsidP="00013A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4855" w:rsidRPr="00C42C7D" w:rsidRDefault="00F54855" w:rsidP="00F54855">
      <w:pPr>
        <w:rPr>
          <w:b/>
          <w:sz w:val="22"/>
          <w:szCs w:val="22"/>
        </w:rPr>
      </w:pPr>
    </w:p>
    <w:p w:rsidR="00950287" w:rsidRPr="00C42C7D" w:rsidRDefault="0095028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0287" w:rsidRPr="00F54855" w:rsidRDefault="00950287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950287" w:rsidRPr="00F54855" w:rsidRDefault="0095028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0287" w:rsidRDefault="0095028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0287" w:rsidRDefault="0095028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C7D" w:rsidRDefault="00C42C7D" w:rsidP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C42C7D">
        <w:rPr>
          <w:rFonts w:ascii="Times New Roman" w:hAnsi="Times New Roman" w:cs="Times New Roman"/>
          <w:b/>
          <w:color w:val="auto"/>
        </w:rPr>
        <w:lastRenderedPageBreak/>
        <w:t>Приложение № 4</w:t>
      </w:r>
    </w:p>
    <w:p w:rsidR="00C42C7D" w:rsidRPr="007D11B3" w:rsidRDefault="00C42C7D" w:rsidP="00C42C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квалификации преподавателей  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2455"/>
        <w:gridCol w:w="1178"/>
        <w:gridCol w:w="2835"/>
        <w:gridCol w:w="2835"/>
      </w:tblGrid>
      <w:tr w:rsidR="007D11B3" w:rsidRPr="007D11B3" w:rsidTr="00D378B3">
        <w:trPr>
          <w:trHeight w:val="942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D11B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D11B3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tabs>
                <w:tab w:val="left" w:pos="94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D11B3">
              <w:rPr>
                <w:rFonts w:ascii="Times New Roman" w:hAnsi="Times New Roman" w:cs="Times New Roman"/>
                <w:color w:val="auto"/>
              </w:rPr>
              <w:t>Кол</w:t>
            </w:r>
            <w:proofErr w:type="gramStart"/>
            <w:r w:rsidRPr="007D11B3">
              <w:rPr>
                <w:rFonts w:ascii="Times New Roman" w:hAnsi="Times New Roman" w:cs="Times New Roman"/>
                <w:color w:val="auto"/>
              </w:rPr>
              <w:t>.ч</w:t>
            </w:r>
            <w:proofErr w:type="gramEnd"/>
            <w:r w:rsidRPr="007D11B3">
              <w:rPr>
                <w:rFonts w:ascii="Times New Roman" w:hAnsi="Times New Roman" w:cs="Times New Roman"/>
                <w:color w:val="auto"/>
              </w:rPr>
              <w:t>ас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Дата прохождения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 xml:space="preserve">Название организации </w:t>
            </w:r>
          </w:p>
        </w:tc>
      </w:tr>
      <w:tr w:rsidR="007D11B3" w:rsidRPr="007D11B3" w:rsidTr="00D378B3">
        <w:trPr>
          <w:trHeight w:val="58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6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Традиционная духовная культура: пути сохранения и развития в современных условиях</w:t>
            </w:r>
          </w:p>
        </w:tc>
      </w:tr>
      <w:tr w:rsidR="007D11B3" w:rsidRPr="007D11B3" w:rsidTr="00D378B3">
        <w:trPr>
          <w:trHeight w:val="942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Прилуцкая Е.П.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tabs>
                <w:tab w:val="left" w:pos="940"/>
              </w:tabs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12.04.18г. - 20.04.18г.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 xml:space="preserve">ФГБОУ </w:t>
            </w:r>
            <w:proofErr w:type="gramStart"/>
            <w:r w:rsidRPr="007D11B3">
              <w:rPr>
                <w:rFonts w:ascii="Times New Roman" w:hAnsi="Times New Roman" w:cs="Times New Roman"/>
                <w:color w:val="auto"/>
              </w:rPr>
              <w:t>ВО</w:t>
            </w:r>
            <w:proofErr w:type="gramEnd"/>
            <w:r w:rsidRPr="007D11B3">
              <w:rPr>
                <w:rFonts w:ascii="Times New Roman" w:hAnsi="Times New Roman" w:cs="Times New Roman"/>
                <w:color w:val="auto"/>
              </w:rPr>
              <w:t xml:space="preserve"> «Воронежский государственный институт искусств»</w:t>
            </w:r>
          </w:p>
        </w:tc>
      </w:tr>
      <w:tr w:rsidR="007D11B3" w:rsidRPr="007D11B3" w:rsidTr="00D378B3">
        <w:trPr>
          <w:trHeight w:val="582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6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Рефлексивно-</w:t>
            </w:r>
            <w:proofErr w:type="spellStart"/>
            <w:r w:rsidRPr="007D11B3">
              <w:rPr>
                <w:rFonts w:ascii="Times New Roman" w:hAnsi="Times New Roman" w:cs="Times New Roman"/>
                <w:color w:val="auto"/>
              </w:rPr>
              <w:t>деятельностные</w:t>
            </w:r>
            <w:proofErr w:type="spellEnd"/>
            <w:r w:rsidRPr="007D11B3">
              <w:rPr>
                <w:rFonts w:ascii="Times New Roman" w:hAnsi="Times New Roman" w:cs="Times New Roman"/>
                <w:color w:val="auto"/>
              </w:rPr>
              <w:t xml:space="preserve"> технологии на уроках русского языка и литературы</w:t>
            </w:r>
          </w:p>
        </w:tc>
      </w:tr>
      <w:tr w:rsidR="007D11B3" w:rsidRPr="007D11B3" w:rsidTr="00D378B3">
        <w:trPr>
          <w:trHeight w:val="594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Апухтина В.Р.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23.05.2018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7D11B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D11B3">
              <w:rPr>
                <w:rFonts w:ascii="Times New Roman" w:hAnsi="Times New Roman" w:cs="Times New Roman"/>
                <w:color w:val="auto"/>
              </w:rPr>
              <w:t>Мультиурок</w:t>
            </w:r>
            <w:proofErr w:type="spellEnd"/>
            <w:r w:rsidRPr="007D11B3">
              <w:rPr>
                <w:rFonts w:ascii="Times New Roman" w:hAnsi="Times New Roman" w:cs="Times New Roman"/>
                <w:color w:val="auto"/>
              </w:rPr>
              <w:t>» г. Смоленск</w:t>
            </w:r>
          </w:p>
        </w:tc>
      </w:tr>
    </w:tbl>
    <w:p w:rsidR="007D11B3" w:rsidRPr="007D11B3" w:rsidRDefault="007D11B3" w:rsidP="007D11B3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Pr="007D11B3" w:rsidRDefault="007D11B3" w:rsidP="007D11B3">
      <w:pPr>
        <w:spacing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1B3">
        <w:rPr>
          <w:rFonts w:ascii="Times New Roman" w:hAnsi="Times New Roman" w:cs="Times New Roman"/>
          <w:b/>
          <w:color w:val="auto"/>
        </w:rPr>
        <w:t>Приложение № 5</w:t>
      </w:r>
    </w:p>
    <w:p w:rsidR="00C42C7D" w:rsidRPr="007D11B3" w:rsidRDefault="007D11B3" w:rsidP="00C42C7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Обучение на курсах п</w:t>
      </w:r>
      <w:r w:rsidR="00C42C7D" w:rsidRPr="007D11B3">
        <w:rPr>
          <w:rFonts w:ascii="Times New Roman" w:hAnsi="Times New Roman" w:cs="Times New Roman"/>
          <w:color w:val="auto"/>
          <w:sz w:val="28"/>
          <w:szCs w:val="28"/>
        </w:rPr>
        <w:t>рофессиональн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C42C7D"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переподготовк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1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2692"/>
        <w:gridCol w:w="1517"/>
        <w:gridCol w:w="2409"/>
        <w:gridCol w:w="86"/>
        <w:gridCol w:w="2450"/>
      </w:tblGrid>
      <w:tr w:rsidR="007D11B3" w:rsidRPr="007D11B3" w:rsidTr="00D378B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2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7D11B3" w:rsidRPr="007D11B3" w:rsidTr="00D378B3">
        <w:trPr>
          <w:trHeight w:val="591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в сфере менеджмента в культуре и искусстве»</w:t>
            </w:r>
          </w:p>
        </w:tc>
      </w:tr>
      <w:tr w:rsidR="007D11B3" w:rsidRPr="007D11B3" w:rsidTr="00D378B3">
        <w:trPr>
          <w:trHeight w:val="942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Ожогов Ю.Н.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20.03.2018г – декабрь 2019 г.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spell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7D11B3" w:rsidRPr="007D11B3" w:rsidTr="00D378B3">
        <w:trPr>
          <w:trHeight w:val="31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Пральников</w:t>
            </w:r>
            <w:proofErr w:type="spell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6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образования (по профилю подготовки)</w:t>
            </w:r>
          </w:p>
        </w:tc>
      </w:tr>
    </w:tbl>
    <w:p w:rsidR="00C42C7D" w:rsidRPr="007D11B3" w:rsidRDefault="00C42C7D" w:rsidP="00C42C7D">
      <w:pPr>
        <w:rPr>
          <w:color w:val="auto"/>
        </w:rPr>
      </w:pPr>
    </w:p>
    <w:p w:rsidR="007D11B3" w:rsidRDefault="00C42C7D" w:rsidP="007D11B3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11B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D11B3" w:rsidRPr="007D11B3" w:rsidRDefault="007D11B3" w:rsidP="007D11B3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7D11B3">
        <w:rPr>
          <w:rFonts w:ascii="Times New Roman" w:hAnsi="Times New Roman" w:cs="Times New Roman"/>
          <w:b/>
          <w:color w:val="auto"/>
        </w:rPr>
        <w:t>Приложение № 6</w:t>
      </w:r>
    </w:p>
    <w:p w:rsidR="00C42C7D" w:rsidRPr="007D11B3" w:rsidRDefault="00C42C7D" w:rsidP="00C42C7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D11B3">
        <w:rPr>
          <w:rFonts w:ascii="Times New Roman" w:hAnsi="Times New Roman" w:cs="Times New Roman"/>
          <w:color w:val="auto"/>
          <w:sz w:val="28"/>
          <w:szCs w:val="28"/>
        </w:rPr>
        <w:t>Учатся в магистратуре</w:t>
      </w:r>
    </w:p>
    <w:p w:rsidR="00C42C7D" w:rsidRPr="007D11B3" w:rsidRDefault="00C42C7D" w:rsidP="00C42C7D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2692"/>
        <w:gridCol w:w="6462"/>
      </w:tblGrid>
      <w:tr w:rsidR="00C42C7D" w:rsidRPr="007D11B3" w:rsidTr="00D378B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</w:tc>
      </w:tr>
      <w:tr w:rsidR="00C42C7D" w:rsidRPr="007D11B3" w:rsidTr="00D378B3">
        <w:trPr>
          <w:trHeight w:val="591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 «Орловский государственный институт культуры» (по профилю)</w:t>
            </w:r>
          </w:p>
        </w:tc>
      </w:tr>
      <w:tr w:rsidR="00C42C7D" w:rsidRPr="007D11B3" w:rsidTr="00D378B3">
        <w:trPr>
          <w:trHeight w:val="942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Е.А. </w:t>
            </w:r>
          </w:p>
        </w:tc>
        <w:tc>
          <w:tcPr>
            <w:tcW w:w="6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7D" w:rsidRPr="007D11B3" w:rsidRDefault="00C42C7D" w:rsidP="00D378B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11B3">
              <w:rPr>
                <w:rFonts w:ascii="Times New Roman" w:hAnsi="Times New Roman" w:cs="Times New Roman"/>
                <w:sz w:val="24"/>
                <w:szCs w:val="24"/>
              </w:rPr>
              <w:t xml:space="preserve"> «Орловский государственный институт культуры» (по профилю)</w:t>
            </w:r>
          </w:p>
        </w:tc>
      </w:tr>
    </w:tbl>
    <w:p w:rsidR="00C42C7D" w:rsidRPr="007D11B3" w:rsidRDefault="00C42C7D" w:rsidP="00C42C7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42C7D" w:rsidRPr="00C42C7D" w:rsidRDefault="00C42C7D" w:rsidP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42C7D" w:rsidRDefault="00C42C7D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7D11B3" w:rsidRDefault="007D11B3">
      <w:pPr>
        <w:jc w:val="center"/>
        <w:rPr>
          <w:rFonts w:ascii="Times New Roman" w:hAnsi="Times New Roman" w:cs="Times New Roman"/>
        </w:rPr>
      </w:pPr>
    </w:p>
    <w:p w:rsidR="007D11B3" w:rsidRDefault="007D11B3">
      <w:pPr>
        <w:jc w:val="center"/>
        <w:rPr>
          <w:rFonts w:ascii="Times New Roman" w:hAnsi="Times New Roman" w:cs="Times New Roman"/>
        </w:rPr>
      </w:pPr>
    </w:p>
    <w:p w:rsidR="007D11B3" w:rsidRDefault="007D11B3">
      <w:pPr>
        <w:jc w:val="center"/>
        <w:rPr>
          <w:rFonts w:ascii="Times New Roman" w:hAnsi="Times New Roman" w:cs="Times New Roman"/>
        </w:rPr>
      </w:pPr>
    </w:p>
    <w:p w:rsidR="00154680" w:rsidRP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154680">
        <w:rPr>
          <w:rFonts w:ascii="Times New Roman" w:hAnsi="Times New Roman" w:cs="Times New Roman"/>
          <w:b/>
          <w:color w:val="auto"/>
        </w:rPr>
        <w:lastRenderedPageBreak/>
        <w:t>Приложение № 7</w:t>
      </w:r>
    </w:p>
    <w:p w:rsidR="00154680" w:rsidRPr="00154680" w:rsidRDefault="00154680" w:rsidP="00154680">
      <w:pPr>
        <w:rPr>
          <w:rFonts w:ascii="Times New Roman" w:hAnsi="Times New Roman" w:cs="Times New Roman"/>
          <w:b/>
          <w:color w:val="auto"/>
        </w:rPr>
      </w:pPr>
    </w:p>
    <w:p w:rsidR="00154680" w:rsidRPr="00154680" w:rsidRDefault="00154680" w:rsidP="00154680">
      <w:pPr>
        <w:rPr>
          <w:rFonts w:ascii="Times New Roman" w:hAnsi="Times New Roman" w:cs="Times New Roman"/>
          <w:color w:val="auto"/>
        </w:rPr>
      </w:pPr>
      <w:r w:rsidRPr="00154680">
        <w:rPr>
          <w:rFonts w:ascii="Times New Roman" w:hAnsi="Times New Roman" w:cs="Times New Roman"/>
          <w:color w:val="auto"/>
        </w:rPr>
        <w:t xml:space="preserve">Итоги участия преподавателей колледжа  в семинарах </w:t>
      </w:r>
    </w:p>
    <w:p w:rsidR="00154680" w:rsidRPr="00154680" w:rsidRDefault="00154680" w:rsidP="00154680">
      <w:pPr>
        <w:jc w:val="both"/>
        <w:rPr>
          <w:rFonts w:ascii="Times New Roman" w:hAnsi="Times New Roman" w:cs="Times New Roman"/>
          <w:color w:val="00B050"/>
        </w:rPr>
      </w:pP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769"/>
        <w:gridCol w:w="2092"/>
        <w:gridCol w:w="1925"/>
        <w:gridCol w:w="69"/>
        <w:gridCol w:w="2618"/>
        <w:gridCol w:w="2700"/>
      </w:tblGrid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ind w:right="-156"/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№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Форма участия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Дата. Место, организаторы,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9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0"/>
            </w:tblGrid>
            <w:tr w:rsidR="00154680" w:rsidRPr="00154680" w:rsidTr="00D378B3">
              <w:tc>
                <w:tcPr>
                  <w:tcW w:w="34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4680" w:rsidRPr="00154680" w:rsidRDefault="00154680" w:rsidP="00D378B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Гостева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Г.П.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Семинар-практикум для заведующих библиотеками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28.05.2018г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ОГБУ ДПО КИРО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Карнасевич Е.В.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слушатель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Семинар-практикум для руководителей методических служб «Организационно-методическое обеспечение развития системы квалификаций  в сфере СПО с ориентацией на лучшие зарубежные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стандрты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и передовые технологии»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06.09.2018г.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Комитет образования и науки Курской области, КИРО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Горяинова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О.В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доклад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Семинар-практикум для преподавателей по направлению музыкальная педагогика.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24.10.2018г., КПК,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Комитет образования и науки Курской области, КИРО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Уварова И.Г.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доклад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Семинар-практикум для преподавателей по направлению музыкальная педагогика.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24.10.2018г., КПК,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Комитет образования и науки Курской области, КИРО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154680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154680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Слушатель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154680">
              <w:rPr>
                <w:rFonts w:ascii="Times New Roman" w:hAnsi="Times New Roman" w:cs="Times New Roman"/>
              </w:rPr>
              <w:t>Семинр</w:t>
            </w:r>
            <w:proofErr w:type="spellEnd"/>
            <w:r w:rsidRPr="00154680">
              <w:rPr>
                <w:rFonts w:ascii="Times New Roman" w:hAnsi="Times New Roman" w:cs="Times New Roman"/>
              </w:rPr>
              <w:t xml:space="preserve">-практикум </w:t>
            </w:r>
            <w:proofErr w:type="spellStart"/>
            <w:r w:rsidRPr="00154680">
              <w:rPr>
                <w:rFonts w:ascii="Times New Roman" w:hAnsi="Times New Roman" w:cs="Times New Roman"/>
              </w:rPr>
              <w:t>ббиотечных</w:t>
            </w:r>
            <w:proofErr w:type="spellEnd"/>
            <w:r w:rsidRPr="00154680">
              <w:rPr>
                <w:rFonts w:ascii="Times New Roman" w:hAnsi="Times New Roman" w:cs="Times New Roman"/>
              </w:rPr>
              <w:t xml:space="preserve"> работников ПОО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23.11.2018г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Курский автотехнический колледж КИРО</w:t>
            </w:r>
          </w:p>
        </w:tc>
      </w:tr>
      <w:tr w:rsidR="00154680" w:rsidRPr="00154680" w:rsidTr="00D378B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Апухтина В.Р.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Слушатель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154680">
              <w:rPr>
                <w:rFonts w:ascii="Times New Roman" w:hAnsi="Times New Roman" w:cs="Times New Roman"/>
              </w:rPr>
              <w:t>Семинр</w:t>
            </w:r>
            <w:proofErr w:type="spellEnd"/>
            <w:r w:rsidRPr="00154680">
              <w:rPr>
                <w:rFonts w:ascii="Times New Roman" w:hAnsi="Times New Roman" w:cs="Times New Roman"/>
              </w:rPr>
              <w:t>-практикум преподавателей русского языка и литературы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30.11.2018г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ОБПОУ «Курский техникум связи» КИРО</w:t>
            </w:r>
          </w:p>
        </w:tc>
      </w:tr>
    </w:tbl>
    <w:p w:rsidR="00154680" w:rsidRPr="00154680" w:rsidRDefault="00154680" w:rsidP="00154680">
      <w:pPr>
        <w:rPr>
          <w:rFonts w:ascii="Times New Roman" w:hAnsi="Times New Roman" w:cs="Times New Roman"/>
          <w:color w:val="00B050"/>
        </w:rPr>
      </w:pPr>
    </w:p>
    <w:p w:rsidR="00154680" w:rsidRPr="00154680" w:rsidRDefault="00154680" w:rsidP="00154680">
      <w:pPr>
        <w:ind w:firstLine="426"/>
        <w:jc w:val="both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154680" w:rsidRPr="00154680" w:rsidRDefault="00154680" w:rsidP="00154680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154680">
        <w:rPr>
          <w:rFonts w:ascii="Times New Roman" w:hAnsi="Times New Roman" w:cs="Times New Roman"/>
          <w:b/>
          <w:color w:val="auto"/>
        </w:rPr>
        <w:lastRenderedPageBreak/>
        <w:t>Приложение № 8</w:t>
      </w:r>
    </w:p>
    <w:p w:rsidR="00154680" w:rsidRPr="00154680" w:rsidRDefault="00154680" w:rsidP="00154680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154680" w:rsidRPr="00154680" w:rsidRDefault="00154680" w:rsidP="00154680">
      <w:pPr>
        <w:rPr>
          <w:rFonts w:ascii="Times New Roman" w:hAnsi="Times New Roman" w:cs="Times New Roman"/>
          <w:color w:val="00B050"/>
          <w:highlight w:val="yellow"/>
        </w:rPr>
      </w:pPr>
      <w:r w:rsidRPr="00154680">
        <w:rPr>
          <w:rFonts w:ascii="Times New Roman" w:hAnsi="Times New Roman" w:cs="Times New Roman"/>
          <w:color w:val="auto"/>
        </w:rPr>
        <w:t>Итоги участия преподавателей колледжа  в мастер-классах</w:t>
      </w:r>
    </w:p>
    <w:p w:rsidR="00154680" w:rsidRPr="00154680" w:rsidRDefault="00154680" w:rsidP="00154680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769"/>
        <w:gridCol w:w="2092"/>
        <w:gridCol w:w="1925"/>
        <w:gridCol w:w="69"/>
        <w:gridCol w:w="2618"/>
        <w:gridCol w:w="2700"/>
      </w:tblGrid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ind w:right="-156"/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№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Форма участия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Дата. Место, организаторы,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Михеев С.А.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Практический курс ремонта и настройки музыкальных инструментов Руководитель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Роман Чернов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25.01.2018г., 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 xml:space="preserve"> Курск, УМЦ комитета по культуре Курской области, ДШИ №4.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Руководитель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Роман Чернов</w:t>
            </w: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Горяинова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О.В.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Мастер-класс заслуженного учителя России, зав. фортепианным отделением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муз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.у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чилища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при  московской государственной консерватории им.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П.И.Чайковского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Т.Раковой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 для преподавателей фортепианных отделений ОУ культуры и искусства области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25.01.2018г.,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 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 Курск, УМЦ комитета по культуре Курской области, ДШИ №4. им.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Г.Свиридова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rPr>
          <w:trHeight w:val="1102"/>
        </w:trPr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 Родионова И.И.</w:t>
            </w:r>
          </w:p>
        </w:tc>
        <w:tc>
          <w:tcPr>
            <w:tcW w:w="1994" w:type="dxa"/>
            <w:gridSpan w:val="2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Для руководителей ОУ культуры и искусства области.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Руководители: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Заместитель директора по учебно-методической работе Академического музыкального училища при Московской государственной академии имени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П.И.Чайковского</w:t>
            </w:r>
            <w:proofErr w:type="spellEnd"/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 xml:space="preserve"> заслуженный работник культуры Р.Ф,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Н.Солдатикова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Начальник отдела договоров и реализации проектов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Б.Неволин</w:t>
            </w:r>
            <w:proofErr w:type="spellEnd"/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</w:tc>
        <w:tc>
          <w:tcPr>
            <w:tcW w:w="2700" w:type="dxa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20.09.2018 г</w:t>
            </w:r>
            <w:r w:rsidRPr="00154680">
              <w:rPr>
                <w:rFonts w:ascii="Times New Roman" w:hAnsi="Times New Roman" w:cs="Times New Roman"/>
                <w:color w:val="auto"/>
              </w:rPr>
              <w:t>, 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 Курск, УМЦ комите</w:t>
            </w:r>
            <w:r>
              <w:rPr>
                <w:rFonts w:ascii="Times New Roman" w:hAnsi="Times New Roman" w:cs="Times New Roman"/>
                <w:color w:val="auto"/>
              </w:rPr>
              <w:t>та по культуре Курской области,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КМКим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Г.Свиридова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54680" w:rsidRPr="00154680" w:rsidTr="00D378B3">
        <w:trPr>
          <w:trHeight w:val="1100"/>
        </w:trPr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Криволапова З.К.</w:t>
            </w:r>
          </w:p>
        </w:tc>
        <w:tc>
          <w:tcPr>
            <w:tcW w:w="1994" w:type="dxa"/>
            <w:gridSpan w:val="2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rPr>
          <w:trHeight w:val="1100"/>
        </w:trPr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Карнасевич Е.В.</w:t>
            </w:r>
          </w:p>
        </w:tc>
        <w:tc>
          <w:tcPr>
            <w:tcW w:w="1994" w:type="dxa"/>
            <w:gridSpan w:val="2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rPr>
          <w:trHeight w:val="1100"/>
        </w:trPr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Блинкова Л.В.</w:t>
            </w:r>
          </w:p>
        </w:tc>
        <w:tc>
          <w:tcPr>
            <w:tcW w:w="1994" w:type="dxa"/>
            <w:gridSpan w:val="2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rPr>
          <w:trHeight w:val="1100"/>
        </w:trPr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Комтина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Т.И.</w:t>
            </w:r>
          </w:p>
        </w:tc>
        <w:tc>
          <w:tcPr>
            <w:tcW w:w="1994" w:type="dxa"/>
            <w:gridSpan w:val="2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Горяинова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О.В.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Мастер-класс «Приемы обучения </w:t>
            </w:r>
            <w:r w:rsidRPr="00154680">
              <w:rPr>
                <w:rFonts w:ascii="Times New Roman" w:hAnsi="Times New Roman" w:cs="Times New Roman"/>
                <w:color w:val="auto"/>
              </w:rPr>
              <w:lastRenderedPageBreak/>
              <w:t>детей сольному и ансамблевому народному пению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lastRenderedPageBreak/>
              <w:t>27.09.2018г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Орловский </w:t>
            </w:r>
            <w:r w:rsidRPr="00154680">
              <w:rPr>
                <w:rFonts w:ascii="Times New Roman" w:hAnsi="Times New Roman" w:cs="Times New Roman"/>
                <w:color w:val="auto"/>
              </w:rPr>
              <w:lastRenderedPageBreak/>
              <w:t xml:space="preserve">государственный институт культуры, 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Яхонтова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М.М.</w:t>
            </w:r>
          </w:p>
        </w:tc>
        <w:tc>
          <w:tcPr>
            <w:tcW w:w="1994" w:type="dxa"/>
            <w:gridSpan w:val="2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Мастер-класс «Приемы обучения детей сольному и ансамблевому народному пению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27.09.2018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54680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Орловский государственный институт культуры, 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Кучер Н.А.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Мастер-класс «особенности организации творческой деятельности учащихся в студиях драматического и кукольного театра»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27.09.2018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54680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Орловский государственный институт культуры, 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Кучер Н.А.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54680">
              <w:rPr>
                <w:rFonts w:ascii="Times New Roman" w:hAnsi="Times New Roman" w:cs="Times New Roman"/>
                <w:color w:val="auto"/>
              </w:rPr>
              <w:t>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Ма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стер-класс «Актерский тренинг по системе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С.В.Клубкова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27.03.2018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54680">
              <w:rPr>
                <w:rFonts w:ascii="Times New Roman" w:hAnsi="Times New Roman" w:cs="Times New Roman"/>
                <w:color w:val="auto"/>
              </w:rPr>
              <w:t>г.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Орловский государственный институт культуры.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.О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рел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54680" w:rsidRPr="00154680" w:rsidTr="00D378B3">
        <w:trPr>
          <w:trHeight w:val="68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Блинкова Л.В.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  <w:p w:rsid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1546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слушатель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Мастер-класс по народному танцу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Преподаватель кафедры народно-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сценическог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>. Историко-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бытового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.и</w:t>
            </w:r>
            <w:proofErr w:type="spellEnd"/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 xml:space="preserve"> современного танца Московской государственной</w:t>
            </w:r>
            <w:r>
              <w:rPr>
                <w:rFonts w:ascii="Times New Roman" w:hAnsi="Times New Roman" w:cs="Times New Roman"/>
                <w:color w:val="auto"/>
              </w:rPr>
              <w:t xml:space="preserve"> академии хореографии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С.Тиглева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154680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27.10.2018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54680">
              <w:rPr>
                <w:rFonts w:ascii="Times New Roman" w:hAnsi="Times New Roman" w:cs="Times New Roman"/>
                <w:color w:val="auto"/>
              </w:rPr>
              <w:t xml:space="preserve">г. Курск, УМЦ комитета по культуре Курской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области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,О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БПОУ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«К</w:t>
            </w:r>
            <w:r>
              <w:rPr>
                <w:rFonts w:ascii="Times New Roman" w:hAnsi="Times New Roman" w:cs="Times New Roman"/>
                <w:color w:val="auto"/>
              </w:rPr>
              <w:t>урский колледж культуры</w:t>
            </w:r>
            <w:r w:rsidRPr="00154680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154680" w:rsidRPr="00154680" w:rsidTr="00D378B3">
        <w:trPr>
          <w:trHeight w:val="68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ind w:right="-19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Войтюлевич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Л.Н.</w:t>
            </w:r>
          </w:p>
        </w:tc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154680" w:rsidRPr="00154680" w:rsidTr="00D378B3">
        <w:trPr>
          <w:trHeight w:val="68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Никитина Н.Н.</w:t>
            </w:r>
          </w:p>
        </w:tc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154680" w:rsidRPr="00154680" w:rsidTr="00D378B3">
        <w:trPr>
          <w:trHeight w:val="68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Сухих  В.В.</w:t>
            </w:r>
          </w:p>
        </w:tc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</w:tbl>
    <w:p w:rsidR="00154680" w:rsidRPr="00154680" w:rsidRDefault="00154680" w:rsidP="00154680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154680" w:rsidRPr="00154680" w:rsidRDefault="00154680" w:rsidP="00154680">
      <w:pPr>
        <w:jc w:val="center"/>
        <w:rPr>
          <w:rFonts w:ascii="Times New Roman" w:hAnsi="Times New Roman" w:cs="Times New Roman"/>
          <w:color w:val="auto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154680" w:rsidRPr="007D45A6" w:rsidRDefault="00154680" w:rsidP="00154680">
      <w:pPr>
        <w:jc w:val="right"/>
        <w:rPr>
          <w:rFonts w:ascii="Times New Roman" w:hAnsi="Times New Roman" w:cs="Times New Roman"/>
          <w:b/>
          <w:color w:val="auto"/>
        </w:rPr>
      </w:pPr>
      <w:r w:rsidRPr="007D45A6">
        <w:rPr>
          <w:rFonts w:ascii="Times New Roman" w:hAnsi="Times New Roman" w:cs="Times New Roman"/>
          <w:b/>
          <w:color w:val="auto"/>
        </w:rPr>
        <w:lastRenderedPageBreak/>
        <w:t>Приложение № 9</w:t>
      </w:r>
    </w:p>
    <w:p w:rsidR="00154680" w:rsidRPr="00154680" w:rsidRDefault="00154680" w:rsidP="00154680">
      <w:pPr>
        <w:jc w:val="both"/>
        <w:rPr>
          <w:rFonts w:ascii="Times New Roman" w:hAnsi="Times New Roman" w:cs="Times New Roman"/>
          <w:color w:val="auto"/>
        </w:rPr>
      </w:pPr>
      <w:r w:rsidRPr="00154680">
        <w:rPr>
          <w:rFonts w:ascii="Times New Roman" w:hAnsi="Times New Roman" w:cs="Times New Roman"/>
          <w:color w:val="auto"/>
        </w:rPr>
        <w:t>Итоги участия преподавателей колледжа в конференциях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769"/>
        <w:gridCol w:w="2092"/>
        <w:gridCol w:w="1994"/>
        <w:gridCol w:w="2618"/>
        <w:gridCol w:w="2700"/>
      </w:tblGrid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ind w:right="-156"/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№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994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Форма участия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Дата. Место, организаторы,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154680" w:rsidRPr="00154680" w:rsidTr="00D378B3">
        <w:trPr>
          <w:trHeight w:val="1372"/>
        </w:trPr>
        <w:tc>
          <w:tcPr>
            <w:tcW w:w="769" w:type="dxa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92" w:type="dxa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 Всероссийская научно-практическая конференция «Дополнительное образование – социокультурный институт самореализации детей и молодежи»</w:t>
            </w:r>
          </w:p>
        </w:tc>
        <w:tc>
          <w:tcPr>
            <w:tcW w:w="1994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1.Бычихина О.А</w:t>
            </w:r>
          </w:p>
        </w:tc>
        <w:tc>
          <w:tcPr>
            <w:tcW w:w="2618" w:type="dxa"/>
            <w:vMerge w:val="restart"/>
          </w:tcPr>
          <w:p w:rsidR="00154680" w:rsidRPr="00154680" w:rsidRDefault="00154680" w:rsidP="00D378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4680" w:rsidRPr="00154680" w:rsidRDefault="00154680" w:rsidP="00D378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Выступление с докладом</w:t>
            </w:r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 w:val="restart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27.09.2018г.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.О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рел</w:t>
            </w:r>
            <w:proofErr w:type="spellEnd"/>
          </w:p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Орловский государственный институт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культуры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афедры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СКД,</w:t>
            </w:r>
          </w:p>
        </w:tc>
      </w:tr>
      <w:tr w:rsidR="00154680" w:rsidRPr="00154680" w:rsidTr="00D378B3">
        <w:trPr>
          <w:trHeight w:val="1372"/>
        </w:trPr>
        <w:tc>
          <w:tcPr>
            <w:tcW w:w="769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2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Яхонтова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М.М.</w:t>
            </w:r>
          </w:p>
        </w:tc>
        <w:tc>
          <w:tcPr>
            <w:tcW w:w="2618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vMerge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4680" w:rsidRPr="00154680" w:rsidTr="00D378B3">
        <w:tc>
          <w:tcPr>
            <w:tcW w:w="769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92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 xml:space="preserve">Межрегиональная н-п конференция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посохранению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и  развитию традиционной народной культуры «Живые традиции Курского 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края</w:t>
            </w:r>
            <w:proofErr w:type="gramStart"/>
            <w:r w:rsidRPr="00154680">
              <w:rPr>
                <w:rFonts w:ascii="Times New Roman" w:hAnsi="Times New Roman" w:cs="Times New Roman"/>
                <w:color w:val="auto"/>
              </w:rPr>
              <w:t>:и</w:t>
            </w:r>
            <w:proofErr w:type="gramEnd"/>
            <w:r w:rsidRPr="00154680"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прошлое и будущее»</w:t>
            </w:r>
          </w:p>
        </w:tc>
        <w:tc>
          <w:tcPr>
            <w:tcW w:w="1994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Прилуцкая Е.П.</w:t>
            </w:r>
          </w:p>
        </w:tc>
        <w:tc>
          <w:tcPr>
            <w:tcW w:w="2618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Выступление с докладом</w:t>
            </w:r>
          </w:p>
        </w:tc>
        <w:tc>
          <w:tcPr>
            <w:tcW w:w="2700" w:type="dxa"/>
          </w:tcPr>
          <w:p w:rsidR="00154680" w:rsidRPr="00154680" w:rsidRDefault="00154680" w:rsidP="00D378B3">
            <w:pPr>
              <w:rPr>
                <w:rFonts w:ascii="Times New Roman" w:hAnsi="Times New Roman" w:cs="Times New Roman"/>
                <w:color w:val="auto"/>
              </w:rPr>
            </w:pPr>
            <w:r w:rsidRPr="00154680">
              <w:rPr>
                <w:rFonts w:ascii="Times New Roman" w:hAnsi="Times New Roman" w:cs="Times New Roman"/>
                <w:color w:val="auto"/>
              </w:rPr>
              <w:t>07.12.2018г.,</w:t>
            </w:r>
            <w:r w:rsidR="007D45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54680">
              <w:rPr>
                <w:rFonts w:ascii="Times New Roman" w:hAnsi="Times New Roman" w:cs="Times New Roman"/>
                <w:color w:val="auto"/>
              </w:rPr>
              <w:t>ОБПОУ «</w:t>
            </w:r>
            <w:proofErr w:type="spellStart"/>
            <w:r w:rsidRPr="00154680">
              <w:rPr>
                <w:rFonts w:ascii="Times New Roman" w:hAnsi="Times New Roman" w:cs="Times New Roman"/>
                <w:color w:val="auto"/>
              </w:rPr>
              <w:t>Суджанский</w:t>
            </w:r>
            <w:proofErr w:type="spellEnd"/>
            <w:r w:rsidRPr="00154680">
              <w:rPr>
                <w:rFonts w:ascii="Times New Roman" w:hAnsi="Times New Roman" w:cs="Times New Roman"/>
                <w:color w:val="auto"/>
              </w:rPr>
              <w:t xml:space="preserve"> техникум искусств»</w:t>
            </w:r>
          </w:p>
        </w:tc>
      </w:tr>
    </w:tbl>
    <w:p w:rsidR="00154680" w:rsidRPr="00154680" w:rsidRDefault="00154680" w:rsidP="00154680">
      <w:pPr>
        <w:jc w:val="both"/>
        <w:rPr>
          <w:rFonts w:ascii="Times New Roman" w:hAnsi="Times New Roman" w:cs="Times New Roman"/>
          <w:color w:val="auto"/>
        </w:rPr>
      </w:pPr>
    </w:p>
    <w:p w:rsidR="007D45A6" w:rsidRPr="007D45A6" w:rsidRDefault="007D45A6" w:rsidP="007D45A6">
      <w:pPr>
        <w:jc w:val="right"/>
        <w:rPr>
          <w:rFonts w:ascii="Times New Roman" w:hAnsi="Times New Roman" w:cs="Times New Roman"/>
          <w:b/>
          <w:color w:val="auto"/>
        </w:rPr>
      </w:pPr>
      <w:r w:rsidRPr="007D45A6">
        <w:rPr>
          <w:rFonts w:ascii="Times New Roman" w:hAnsi="Times New Roman" w:cs="Times New Roman"/>
          <w:b/>
          <w:color w:val="auto"/>
        </w:rPr>
        <w:t>Приложение № 10</w:t>
      </w:r>
    </w:p>
    <w:p w:rsidR="00154680" w:rsidRPr="00154680" w:rsidRDefault="00154680" w:rsidP="00154680">
      <w:pPr>
        <w:jc w:val="both"/>
        <w:rPr>
          <w:rFonts w:ascii="Times New Roman" w:hAnsi="Times New Roman" w:cs="Times New Roman"/>
          <w:color w:val="auto"/>
        </w:rPr>
      </w:pPr>
      <w:r w:rsidRPr="00154680">
        <w:rPr>
          <w:rFonts w:ascii="Times New Roman" w:hAnsi="Times New Roman" w:cs="Times New Roman"/>
          <w:color w:val="auto"/>
        </w:rPr>
        <w:t xml:space="preserve">Итоги участия преподавателей колледжа  в дискуссионных и  </w:t>
      </w:r>
      <w:proofErr w:type="spellStart"/>
      <w:r w:rsidRPr="00154680">
        <w:rPr>
          <w:rFonts w:ascii="Times New Roman" w:hAnsi="Times New Roman" w:cs="Times New Roman"/>
          <w:color w:val="auto"/>
        </w:rPr>
        <w:t>стажировочных</w:t>
      </w:r>
      <w:proofErr w:type="spellEnd"/>
      <w:r w:rsidRPr="00154680">
        <w:rPr>
          <w:rFonts w:ascii="Times New Roman" w:hAnsi="Times New Roman" w:cs="Times New Roman"/>
          <w:color w:val="auto"/>
        </w:rPr>
        <w:t xml:space="preserve"> площадках </w:t>
      </w:r>
    </w:p>
    <w:p w:rsidR="00154680" w:rsidRPr="00154680" w:rsidRDefault="00154680" w:rsidP="00154680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44"/>
        <w:gridCol w:w="2081"/>
        <w:gridCol w:w="1832"/>
        <w:gridCol w:w="2594"/>
        <w:gridCol w:w="2320"/>
      </w:tblGrid>
      <w:tr w:rsidR="00154680" w:rsidRPr="007D45A6" w:rsidTr="007D45A6">
        <w:tc>
          <w:tcPr>
            <w:tcW w:w="744" w:type="dxa"/>
            <w:hideMark/>
          </w:tcPr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081" w:type="dxa"/>
            <w:hideMark/>
          </w:tcPr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2594" w:type="dxa"/>
            <w:hideMark/>
          </w:tcPr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Статус</w:t>
            </w:r>
          </w:p>
        </w:tc>
        <w:tc>
          <w:tcPr>
            <w:tcW w:w="2320" w:type="dxa"/>
            <w:hideMark/>
          </w:tcPr>
          <w:p w:rsidR="00154680" w:rsidRPr="007D45A6" w:rsidRDefault="00154680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Место, дата, организаторы</w:t>
            </w:r>
          </w:p>
        </w:tc>
      </w:tr>
      <w:tr w:rsidR="007D45A6" w:rsidRPr="007D45A6" w:rsidTr="007D45A6">
        <w:trPr>
          <w:trHeight w:val="1948"/>
        </w:trPr>
        <w:tc>
          <w:tcPr>
            <w:tcW w:w="744" w:type="dxa"/>
            <w:vMerge w:val="restart"/>
            <w:hideMark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hideMark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Всероссийская научно-практическая конференция «Дополнительное образование – социокультурный институт самореализации детей и молодежи»</w:t>
            </w: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Дискуссионная площадка «Творческое развитие обучающихся в системе дополнительного образования детей</w:t>
            </w:r>
          </w:p>
        </w:tc>
        <w:tc>
          <w:tcPr>
            <w:tcW w:w="1832" w:type="dxa"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ind w:right="-9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Бычихина</w:t>
            </w:r>
            <w:proofErr w:type="spell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О.А</w:t>
            </w: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94" w:type="dxa"/>
            <w:vMerge w:val="restart"/>
            <w:hideMark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Слушатель</w:t>
            </w: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hideMark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27.09.2018г. </w:t>
            </w:r>
            <w:proofErr w:type="spell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рел</w:t>
            </w:r>
            <w:proofErr w:type="spellEnd"/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Орловский государственный институт </w:t>
            </w:r>
            <w:proofErr w:type="spell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культуры</w:t>
            </w:r>
            <w:proofErr w:type="gram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афедры</w:t>
            </w:r>
            <w:proofErr w:type="spell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СКД,</w:t>
            </w:r>
          </w:p>
        </w:tc>
      </w:tr>
      <w:tr w:rsidR="007D45A6" w:rsidRPr="007D45A6" w:rsidTr="007D45A6">
        <w:trPr>
          <w:trHeight w:val="1948"/>
        </w:trPr>
        <w:tc>
          <w:tcPr>
            <w:tcW w:w="744" w:type="dxa"/>
            <w:vMerge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7D45A6" w:rsidRDefault="007D45A6" w:rsidP="007D45A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Яхонтова</w:t>
            </w:r>
            <w:proofErr w:type="spellEnd"/>
            <w:r w:rsidRPr="007D4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М.М.</w:t>
            </w:r>
          </w:p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94" w:type="dxa"/>
            <w:vMerge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0" w:type="dxa"/>
            <w:vMerge/>
          </w:tcPr>
          <w:p w:rsidR="007D45A6" w:rsidRPr="007D45A6" w:rsidRDefault="007D45A6" w:rsidP="00D378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54680" w:rsidRDefault="00154680" w:rsidP="001546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4680" w:rsidRDefault="00154680" w:rsidP="001546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4680" w:rsidRDefault="00154680">
      <w:pPr>
        <w:jc w:val="center"/>
        <w:rPr>
          <w:rFonts w:ascii="Times New Roman" w:hAnsi="Times New Roman" w:cs="Times New Roman"/>
        </w:rPr>
      </w:pPr>
    </w:p>
    <w:p w:rsidR="008C4C8C" w:rsidRDefault="008C4C8C">
      <w:pPr>
        <w:jc w:val="center"/>
        <w:rPr>
          <w:rFonts w:ascii="Times New Roman" w:hAnsi="Times New Roman" w:cs="Times New Roman"/>
        </w:rPr>
      </w:pPr>
    </w:p>
    <w:p w:rsidR="008C4C8C" w:rsidRDefault="008C4C8C">
      <w:pPr>
        <w:jc w:val="center"/>
        <w:rPr>
          <w:rFonts w:ascii="Times New Roman" w:hAnsi="Times New Roman" w:cs="Times New Roman"/>
        </w:rPr>
        <w:sectPr w:rsidR="008C4C8C" w:rsidSect="00C42C7D">
          <w:footerReference w:type="first" r:id="rId19"/>
          <w:pgSz w:w="11906" w:h="16838"/>
          <w:pgMar w:top="851" w:right="851" w:bottom="284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495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559"/>
        <w:gridCol w:w="2127"/>
        <w:gridCol w:w="4110"/>
      </w:tblGrid>
      <w:tr w:rsidR="008C4C8C" w:rsidRPr="008C4C8C" w:rsidTr="00903F7C">
        <w:tc>
          <w:tcPr>
            <w:tcW w:w="14850" w:type="dxa"/>
            <w:gridSpan w:val="6"/>
            <w:tcBorders>
              <w:bottom w:val="single" w:sz="4" w:space="0" w:color="000000" w:themeColor="text1"/>
            </w:tcBorders>
          </w:tcPr>
          <w:p w:rsidR="008C4C8C" w:rsidRPr="008C4C8C" w:rsidRDefault="008C4C8C" w:rsidP="008C4C8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8C4C8C">
              <w:rPr>
                <w:rFonts w:ascii="Times New Roman" w:hAnsi="Times New Roman" w:cs="Times New Roman"/>
                <w:b/>
                <w:color w:val="auto"/>
              </w:rPr>
              <w:lastRenderedPageBreak/>
              <w:t>Приложение № 11</w:t>
            </w:r>
          </w:p>
          <w:p w:rsidR="008C4C8C" w:rsidRPr="00F2432C" w:rsidRDefault="008C4C8C" w:rsidP="00D378B3">
            <w:pPr>
              <w:rPr>
                <w:rFonts w:ascii="Times New Roman" w:hAnsi="Times New Roman" w:cs="Times New Roman"/>
              </w:rPr>
            </w:pPr>
            <w:r w:rsidRPr="00F2432C">
              <w:rPr>
                <w:rFonts w:ascii="Times New Roman" w:hAnsi="Times New Roman" w:cs="Times New Roman"/>
                <w:color w:val="auto"/>
              </w:rPr>
              <w:t>Итоги участия преподавателей колледжа в конкурсах</w:t>
            </w: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Гран-при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Всероссийсий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фестиваль 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сполнителей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народной песни имени Н.В. 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Плевицкой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Минкультуры РФ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Государственный Российский Дом народного творчества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урск</w:t>
            </w:r>
            <w:proofErr w:type="spellEnd"/>
          </w:p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19-21 октября 2018г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tabs>
                <w:tab w:val="left" w:pos="168"/>
              </w:tabs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Диплом за мастерство аккомпанемента</w:t>
            </w:r>
          </w:p>
          <w:p w:rsidR="008C4C8C" w:rsidRPr="008C4C8C" w:rsidRDefault="008C4C8C" w:rsidP="008C4C8C">
            <w:pPr>
              <w:tabs>
                <w:tab w:val="left" w:pos="168"/>
              </w:tabs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Киреев В.В., Евдокимов В.Г., </w:t>
            </w:r>
          </w:p>
          <w:p w:rsidR="008C4C8C" w:rsidRPr="008C4C8C" w:rsidRDefault="008C4C8C" w:rsidP="008C4C8C">
            <w:pPr>
              <w:tabs>
                <w:tab w:val="left" w:pos="168"/>
              </w:tabs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Клевцов А.Л.</w:t>
            </w:r>
          </w:p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C8C" w:rsidRPr="008C4C8C" w:rsidRDefault="008C4C8C" w:rsidP="008C4C8C">
            <w:pPr>
              <w:ind w:right="-1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Медународная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психологическая олимпиада «Основы психологии»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ЦРТ «Мега-талант»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24 ноября 2018г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Апухтина В.Р.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Онлайн-тестирование на тему:  «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Булинг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в школе</w:t>
            </w:r>
            <w:proofErr w:type="gram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как распознать опасность»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«Школа талантливого учителя»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ЦРТ «Мега-талант»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29 ноября 2018г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Апухтина В.Р.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</w:t>
            </w: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смотр информационной деятельности домов(центров) народного творчества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Российской федерации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осква 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-108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</w:p>
          <w:p w:rsidR="008C4C8C" w:rsidRPr="008C4C8C" w:rsidRDefault="008C4C8C" w:rsidP="00903F7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Михеев С.А.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Онлайн-тестирование на тему: «Активные методы обучения как </w:t>
            </w:r>
            <w:proofErr w:type="gram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неотъемлемый</w:t>
            </w:r>
            <w:proofErr w:type="gram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элемет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процесса»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«Школа талантливого учителя»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ЦРТ «Мега-талант»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7 декабря 2018г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-108" w:right="-76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1.Бычихина</w:t>
            </w:r>
            <w:r w:rsidR="00903F7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Start"/>
            <w:r w:rsidR="00903F7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</w:p>
          <w:p w:rsidR="008C4C8C" w:rsidRPr="008C4C8C" w:rsidRDefault="008C4C8C" w:rsidP="00903F7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3F7C" w:rsidRPr="008C4C8C" w:rsidTr="00903F7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конкурс «Учитель - ученик»</w:t>
            </w:r>
          </w:p>
          <w:p w:rsidR="008C4C8C" w:rsidRPr="008C4C8C" w:rsidRDefault="008C4C8C" w:rsidP="008C4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в номинации «Сценическое искусство»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г. Курск 18-19 января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903F7C">
            <w:pPr>
              <w:ind w:left="-108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</w:p>
          <w:p w:rsidR="008C4C8C" w:rsidRPr="008C4C8C" w:rsidRDefault="008C4C8C" w:rsidP="00903F7C">
            <w:pPr>
              <w:ind w:left="-108" w:right="-14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Препод</w:t>
            </w:r>
            <w:proofErr w:type="spellEnd"/>
            <w:r w:rsidR="00903F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    Никитенко О.А. студентка</w:t>
            </w:r>
          </w:p>
          <w:p w:rsidR="008C4C8C" w:rsidRPr="008C4C8C" w:rsidRDefault="008C4C8C" w:rsidP="00903F7C">
            <w:pPr>
              <w:ind w:left="567" w:right="-143" w:hanging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Кузьмина 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8C4C8C">
            <w:pPr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8C" w:rsidRPr="008C4C8C" w:rsidRDefault="008C4C8C" w:rsidP="00903F7C">
            <w:pPr>
              <w:ind w:left="34" w:right="-143"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</w:p>
          <w:p w:rsidR="008C4C8C" w:rsidRPr="008C4C8C" w:rsidRDefault="008C4C8C" w:rsidP="00903F7C">
            <w:pPr>
              <w:ind w:left="34" w:right="-143"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8C4C8C" w:rsidRPr="008C4C8C" w:rsidRDefault="008C4C8C" w:rsidP="00903F7C">
            <w:pPr>
              <w:ind w:left="34" w:right="-186" w:hanging="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Горяинова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О.В. </w:t>
            </w:r>
          </w:p>
          <w:p w:rsidR="008C4C8C" w:rsidRPr="008C4C8C" w:rsidRDefault="00903F7C" w:rsidP="00903F7C">
            <w:pPr>
              <w:ind w:left="34" w:right="-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овакова</w:t>
            </w:r>
            <w:proofErr w:type="spellEnd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О.</w:t>
            </w:r>
          </w:p>
          <w:p w:rsidR="008C4C8C" w:rsidRPr="008C4C8C" w:rsidRDefault="008C4C8C" w:rsidP="00903F7C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C8C" w:rsidRPr="008C4C8C" w:rsidRDefault="008C4C8C" w:rsidP="008C4C8C">
            <w:pPr>
              <w:ind w:left="184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2 человека</w:t>
            </w:r>
          </w:p>
          <w:p w:rsidR="008C4C8C" w:rsidRPr="008C4C8C" w:rsidRDefault="008C4C8C" w:rsidP="008C4C8C">
            <w:pPr>
              <w:ind w:left="184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8C4C8C" w:rsidRPr="008C4C8C" w:rsidRDefault="008C4C8C" w:rsidP="008C4C8C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Горяинова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  <w:p w:rsidR="008C4C8C" w:rsidRPr="008C4C8C" w:rsidRDefault="008C4C8C" w:rsidP="008C4C8C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ондарева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  <w:p w:rsidR="008C4C8C" w:rsidRPr="008C4C8C" w:rsidRDefault="008C4C8C" w:rsidP="008C4C8C">
            <w:pPr>
              <w:ind w:left="184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</w:p>
          <w:p w:rsidR="008C4C8C" w:rsidRPr="008C4C8C" w:rsidRDefault="008C4C8C" w:rsidP="008C4C8C">
            <w:pPr>
              <w:ind w:left="184" w:right="-143"/>
              <w:rPr>
                <w:rFonts w:ascii="Times New Roman" w:hAnsi="Times New Roman" w:cs="Times New Roman"/>
                <w:sz w:val="22"/>
                <w:szCs w:val="22"/>
              </w:rPr>
            </w:pPr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8C4C8C" w:rsidRPr="008C4C8C" w:rsidRDefault="008C4C8C" w:rsidP="008C4C8C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>Яхонтова</w:t>
            </w:r>
            <w:proofErr w:type="spellEnd"/>
            <w:r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М.М.</w:t>
            </w:r>
          </w:p>
          <w:p w:rsidR="008C4C8C" w:rsidRPr="008C4C8C" w:rsidRDefault="00903F7C" w:rsidP="008C4C8C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>рцибашева</w:t>
            </w:r>
            <w:proofErr w:type="spellEnd"/>
            <w:r w:rsidR="008C4C8C" w:rsidRPr="008C4C8C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</w:p>
        </w:tc>
      </w:tr>
    </w:tbl>
    <w:p w:rsidR="00154680" w:rsidRPr="008C4C8C" w:rsidRDefault="00154680">
      <w:pPr>
        <w:jc w:val="center"/>
        <w:rPr>
          <w:rFonts w:ascii="Times New Roman" w:hAnsi="Times New Roman" w:cs="Times New Roman"/>
        </w:rPr>
      </w:pPr>
    </w:p>
    <w:p w:rsidR="00154680" w:rsidRPr="00045CA5" w:rsidRDefault="00D378B3" w:rsidP="00D378B3">
      <w:pPr>
        <w:jc w:val="right"/>
        <w:rPr>
          <w:rFonts w:ascii="Times New Roman" w:hAnsi="Times New Roman" w:cs="Times New Roman"/>
          <w:b/>
        </w:rPr>
      </w:pPr>
      <w:r w:rsidRPr="00045CA5">
        <w:rPr>
          <w:rFonts w:ascii="Times New Roman" w:hAnsi="Times New Roman" w:cs="Times New Roman"/>
          <w:b/>
        </w:rPr>
        <w:lastRenderedPageBreak/>
        <w:t>Приложение № 12</w:t>
      </w:r>
    </w:p>
    <w:p w:rsidR="00D378B3" w:rsidRPr="00F2432C" w:rsidRDefault="00D378B3" w:rsidP="00D378B3">
      <w:pPr>
        <w:jc w:val="center"/>
        <w:rPr>
          <w:rFonts w:ascii="Times New Roman" w:hAnsi="Times New Roman" w:cs="Times New Roman"/>
        </w:rPr>
      </w:pPr>
      <w:r w:rsidRPr="00F2432C">
        <w:rPr>
          <w:rFonts w:ascii="Times New Roman" w:hAnsi="Times New Roman" w:cs="Times New Roman"/>
        </w:rPr>
        <w:t xml:space="preserve">Итоги  участия в конкурсах в 2018 году </w:t>
      </w:r>
    </w:p>
    <w:tbl>
      <w:tblPr>
        <w:tblW w:w="14853" w:type="dxa"/>
        <w:tblInd w:w="662" w:type="dxa"/>
        <w:tblLook w:val="04A0" w:firstRow="1" w:lastRow="0" w:firstColumn="1" w:lastColumn="0" w:noHBand="0" w:noVBand="1"/>
      </w:tblPr>
      <w:tblGrid>
        <w:gridCol w:w="3879"/>
        <w:gridCol w:w="2048"/>
        <w:gridCol w:w="1584"/>
        <w:gridCol w:w="165"/>
        <w:gridCol w:w="2027"/>
        <w:gridCol w:w="91"/>
        <w:gridCol w:w="2407"/>
        <w:gridCol w:w="2652"/>
      </w:tblGrid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6D1EA2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</w:tr>
      <w:tr w:rsidR="00D378B3" w:rsidRPr="00D378B3" w:rsidTr="006D1EA2"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Итоги участия</w:t>
            </w:r>
          </w:p>
        </w:tc>
      </w:tr>
      <w:tr w:rsidR="00D378B3" w:rsidRPr="00D378B3" w:rsidTr="006D1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B3" w:rsidRPr="00D378B3" w:rsidRDefault="00D378B3" w:rsidP="00D378B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B3" w:rsidRPr="00D378B3" w:rsidRDefault="00D378B3" w:rsidP="00D378B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Лауреат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</w:t>
            </w:r>
            <w:r w:rsidRPr="00D378B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Лауреат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II</w:t>
            </w:r>
            <w:r w:rsidRPr="00D378B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Лауреат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III</w:t>
            </w:r>
            <w:r w:rsidRPr="00D378B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Международный конкурс-фестиваль талантов и творчества «Звездопад творчества»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(Академия культуры и искусств, г. Липецк)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В.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4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Бондарева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Новакова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О.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Колесник К.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Оганнесян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Арцыбашева Д.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Пишина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Международный конкурс детского и молодежного творчества 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«Славься Отечество!»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Лупачева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П.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Чистилина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X</w:t>
            </w:r>
            <w:r w:rsidRPr="00D378B3">
              <w:rPr>
                <w:rFonts w:ascii="Times New Roman" w:hAnsi="Times New Roman" w:cs="Times New Roman"/>
              </w:rPr>
              <w:t xml:space="preserve"> Международный открытый конкурс вокальных коллективов и вокалистов «Осенний звездопад»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gramStart"/>
            <w:r w:rsidRPr="00D378B3">
              <w:rPr>
                <w:rFonts w:ascii="Times New Roman" w:hAnsi="Times New Roman" w:cs="Times New Roman"/>
              </w:rPr>
              <w:t>(союз вокалистов Россия, Италия,</w:t>
            </w:r>
            <w:proofErr w:type="gramEnd"/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proofErr w:type="gramStart"/>
            <w:r w:rsidRPr="00D378B3">
              <w:rPr>
                <w:rFonts w:ascii="Times New Roman" w:hAnsi="Times New Roman" w:cs="Times New Roman"/>
              </w:rPr>
              <w:t>Благотворительный фонд «Перспектива», Российский комитет защиты мира и согласия, «Академия культуры и искусств г. Липецка»)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ind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</w:t>
            </w:r>
          </w:p>
          <w:p w:rsidR="00D378B3" w:rsidRPr="00D378B3" w:rsidRDefault="00D378B3" w:rsidP="00D378B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Францова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2 человека </w:t>
            </w:r>
            <w:proofErr w:type="gramStart"/>
            <w:r w:rsidRPr="00D378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378B3">
              <w:rPr>
                <w:rFonts w:ascii="Times New Roman" w:hAnsi="Times New Roman" w:cs="Times New Roman"/>
              </w:rPr>
              <w:t>Дуэт)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Струкова С.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Аржаных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Международный конкурс детского и юношеского творчества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«Кубок содружества»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(Управление культуры г. Курска)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ind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Ансамбль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(4 человек)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Колесник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Пишина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В.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Оганнесян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Вакарева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Международный конкурс хореографических отделений  училищ и колледжей культуры «Дебют»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Карпов Н.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378B3">
              <w:rPr>
                <w:rFonts w:ascii="Times New Roman" w:hAnsi="Times New Roman" w:cs="Times New Roman"/>
                <w:lang w:val="en-US"/>
              </w:rPr>
              <w:t>V</w:t>
            </w:r>
            <w:r w:rsidRPr="00D378B3">
              <w:rPr>
                <w:rFonts w:ascii="Times New Roman" w:hAnsi="Times New Roman" w:cs="Times New Roman"/>
              </w:rPr>
              <w:t>Всероссийский фестиваль-конкурс исполнителей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«Храним наследие России»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Минкультуры РФ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Орловский государственный институт культуры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ноября 2018г.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Карпов Н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Арутюнян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Крысяков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Д.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Трушлякова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А.Миненкова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Прокопова </w:t>
            </w:r>
            <w:proofErr w:type="gramStart"/>
            <w:r w:rsidRPr="00D378B3">
              <w:rPr>
                <w:rFonts w:ascii="Times New Roman" w:hAnsi="Times New Roman" w:cs="Times New Roman"/>
              </w:rPr>
              <w:t>в</w:t>
            </w:r>
            <w:proofErr w:type="gram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Фентисова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Марухина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378B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Лебедева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Согачева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Л.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Овсянникова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Карачевцева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Кузнецова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Воробьев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Воробьев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Снеговой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Сухих В.В.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Концертмейстеры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Киреев В.В., Евдокимов В.Г., Клевцов А.Л.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Карпов Н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Арутюнян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Крысяков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Д.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Трушлякова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А.Миненкова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Прокопова </w:t>
            </w:r>
            <w:proofErr w:type="gramStart"/>
            <w:r w:rsidRPr="00D378B3">
              <w:rPr>
                <w:rFonts w:ascii="Times New Roman" w:hAnsi="Times New Roman" w:cs="Times New Roman"/>
              </w:rPr>
              <w:t>в</w:t>
            </w:r>
            <w:proofErr w:type="gram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Фентисова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Марухина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378B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Лебедева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Согачева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Л.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Овсянникова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Карачевцева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Кузнецова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Воробьев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Воробьев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Снеговой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Сухих В.В.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Концертмейстеры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Киреев В.В., Евдокимов В.Г., Клевцов А.Л.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Театральное творчество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Международный конкурс «Аллея славы»</w:t>
            </w:r>
          </w:p>
          <w:p w:rsidR="006D1EA2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Благотворительный фонд содействия </w:t>
            </w:r>
            <w:proofErr w:type="spellStart"/>
            <w:r w:rsidRPr="00D378B3">
              <w:rPr>
                <w:rFonts w:ascii="Times New Roman" w:hAnsi="Times New Roman" w:cs="Times New Roman"/>
              </w:rPr>
              <w:t>развтию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творческих способностей молодежи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D378B3"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="00D378B3"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22 декабря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Руководитель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Ростова Л.А.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Фото-видеотворчество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X</w:t>
            </w:r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B3">
              <w:rPr>
                <w:rFonts w:ascii="Times New Roman" w:hAnsi="Times New Roman" w:cs="Times New Roman"/>
              </w:rPr>
              <w:t>Международныйстуденческий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 фестиваль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 - конкурс </w:t>
            </w:r>
            <w:r w:rsidRPr="00D378B3">
              <w:rPr>
                <w:rFonts w:ascii="Times New Roman" w:hAnsi="Times New Roman" w:cs="Times New Roman"/>
                <w:lang w:val="en-US"/>
              </w:rPr>
              <w:t>PR</w:t>
            </w:r>
            <w:r w:rsidRPr="00D378B3">
              <w:rPr>
                <w:rFonts w:ascii="Times New Roman" w:hAnsi="Times New Roman" w:cs="Times New Roman"/>
              </w:rPr>
              <w:t>и рекламы «</w:t>
            </w:r>
            <w:r w:rsidRPr="00D378B3">
              <w:rPr>
                <w:rFonts w:ascii="Times New Roman" w:hAnsi="Times New Roman" w:cs="Times New Roman"/>
                <w:lang w:val="en-US"/>
              </w:rPr>
              <w:t>PR</w:t>
            </w:r>
            <w:r w:rsidRPr="00D378B3">
              <w:rPr>
                <w:rFonts w:ascii="Times New Roman" w:hAnsi="Times New Roman" w:cs="Times New Roman"/>
              </w:rPr>
              <w:t xml:space="preserve">  - стиль 2018 г.»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.Б</w:t>
            </w:r>
            <w:proofErr w:type="gramEnd"/>
            <w:r w:rsidRPr="00D378B3">
              <w:rPr>
                <w:rFonts w:ascii="Times New Roman" w:hAnsi="Times New Roman" w:cs="Times New Roman"/>
              </w:rPr>
              <w:t>рянск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Звягина Л.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Звягина Л.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IX</w:t>
            </w:r>
            <w:r w:rsidRPr="00D378B3">
              <w:rPr>
                <w:rFonts w:ascii="Times New Roman" w:hAnsi="Times New Roman" w:cs="Times New Roman"/>
              </w:rPr>
              <w:t xml:space="preserve"> Международный конкурс-фестиваль современного искусства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«Созвездие Орла»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Министерство культуры РФ</w:t>
            </w:r>
          </w:p>
          <w:p w:rsidR="00D378B3" w:rsidRPr="00F2432C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378B3">
              <w:rPr>
                <w:rFonts w:ascii="Times New Roman" w:hAnsi="Times New Roman" w:cs="Times New Roman"/>
              </w:rPr>
              <w:t>ВО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«Орловский госу</w:t>
            </w:r>
            <w:r w:rsidR="00F2432C">
              <w:rPr>
                <w:rFonts w:ascii="Times New Roman" w:hAnsi="Times New Roman" w:cs="Times New Roman"/>
              </w:rPr>
              <w:t>дарственный институт  культуры»</w:t>
            </w:r>
            <w:r w:rsidRPr="00D378B3">
              <w:rPr>
                <w:rFonts w:ascii="Times New Roman" w:hAnsi="Times New Roman" w:cs="Times New Roman"/>
              </w:rPr>
              <w:t xml:space="preserve"> Орловское отделени</w:t>
            </w:r>
            <w:r w:rsidR="00F2432C">
              <w:rPr>
                <w:rFonts w:ascii="Times New Roman" w:hAnsi="Times New Roman" w:cs="Times New Roman"/>
              </w:rPr>
              <w:t xml:space="preserve">е Союза театральных деятелей РФ </w:t>
            </w:r>
            <w:r w:rsidRPr="00D378B3">
              <w:rPr>
                <w:rFonts w:ascii="Times New Roman" w:hAnsi="Times New Roman" w:cs="Times New Roman"/>
              </w:rPr>
              <w:t>Кафедра режиссуры театрализованных представлений ФГБОУ ВО «ОГИК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lastRenderedPageBreak/>
              <w:t>Г.Орел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26 ноября 2018г.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Коллектив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(16человек) </w:t>
            </w:r>
            <w:r w:rsidRPr="00D378B3">
              <w:rPr>
                <w:rFonts w:ascii="Times New Roman" w:hAnsi="Times New Roman" w:cs="Times New Roman"/>
              </w:rPr>
              <w:lastRenderedPageBreak/>
              <w:t>Номинация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« Театр эстрады»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78B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378B3">
              <w:rPr>
                <w:rFonts w:ascii="Times New Roman" w:hAnsi="Times New Roman" w:cs="Times New Roman"/>
              </w:rPr>
              <w:t xml:space="preserve"> </w:t>
            </w:r>
            <w:r w:rsidRPr="00D378B3">
              <w:rPr>
                <w:rFonts w:ascii="Times New Roman" w:hAnsi="Times New Roman" w:cs="Times New Roman"/>
                <w:lang w:val="en-US"/>
              </w:rPr>
              <w:t>II</w:t>
            </w:r>
            <w:r w:rsidRPr="00D378B3">
              <w:rPr>
                <w:rFonts w:ascii="Times New Roman" w:hAnsi="Times New Roman" w:cs="Times New Roman"/>
              </w:rPr>
              <w:t xml:space="preserve"> кур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Андриюк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Д.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Дружинина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Ковалев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Леонова О.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Любицкая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Мяснянкина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Носова </w:t>
            </w:r>
            <w:proofErr w:type="gramStart"/>
            <w:r w:rsidRPr="00D378B3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Сидорова И.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Черненко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 Усов А.В.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lastRenderedPageBreak/>
              <w:t>XIV</w:t>
            </w:r>
            <w:r w:rsidRPr="00D378B3">
              <w:rPr>
                <w:rFonts w:ascii="Times New Roman" w:hAnsi="Times New Roman" w:cs="Times New Roman"/>
              </w:rPr>
              <w:t xml:space="preserve">Международные образовательные Знаменские чтения Конкурс публичных презентаций, реализованных социально-значимых студенческих проектов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«Зона газона»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Грищенко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6D1EA2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A2" w:rsidRPr="00D378B3" w:rsidRDefault="006D1EA2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Комиссия общих гуманитарных и социально-экономических дисциплин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Международный конкурс по иностранным языкам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</w:t>
            </w:r>
            <w:proofErr w:type="gramStart"/>
            <w:r w:rsidRPr="00D378B3">
              <w:rPr>
                <w:rFonts w:ascii="Times New Roman" w:hAnsi="Times New Roman" w:cs="Times New Roman"/>
              </w:rPr>
              <w:t>Я-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лингвист»Ип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Краснодарский край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3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 русский язык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Дмитриева</w:t>
            </w:r>
            <w:proofErr w:type="gramStart"/>
            <w:r w:rsidRPr="00D378B3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Краснопеева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 xml:space="preserve">Преподаватель Апухтина </w:t>
            </w:r>
            <w:r w:rsidR="00F2432C">
              <w:rPr>
                <w:rFonts w:ascii="Times New Roman" w:hAnsi="Times New Roman" w:cs="Times New Roman"/>
              </w:rPr>
              <w:t>В</w:t>
            </w:r>
            <w:r w:rsidRPr="00D378B3">
              <w:rPr>
                <w:rFonts w:ascii="Times New Roman" w:hAnsi="Times New Roman" w:cs="Times New Roman"/>
              </w:rPr>
              <w:t>.Р.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 w:rsidRPr="00D378B3">
              <w:rPr>
                <w:rFonts w:ascii="Times New Roman" w:hAnsi="Times New Roman" w:cs="Times New Roman"/>
              </w:rPr>
              <w:t>человекя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Авдеева П.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АгееваК</w:t>
            </w:r>
            <w:proofErr w:type="spell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Белоусова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Захарова Н.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Латышева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Шкикавая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Преподаватель Апухтина </w:t>
            </w:r>
            <w:r w:rsidR="00F2432C">
              <w:rPr>
                <w:rFonts w:ascii="Times New Roman" w:hAnsi="Times New Roman" w:cs="Times New Roman"/>
              </w:rPr>
              <w:t>В</w:t>
            </w:r>
            <w:r w:rsidRPr="00D378B3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Филиппова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А.Апухтина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В.Р.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6D1EA2" w:rsidRDefault="00D378B3" w:rsidP="00D378B3">
            <w:pPr>
              <w:rPr>
                <w:rFonts w:ascii="Times New Roman" w:hAnsi="Times New Roman" w:cs="Times New Roman"/>
                <w:b/>
              </w:rPr>
            </w:pPr>
            <w:r w:rsidRPr="006D1EA2">
              <w:rPr>
                <w:rFonts w:ascii="Times New Roman" w:hAnsi="Times New Roman" w:cs="Times New Roman"/>
                <w:b/>
              </w:rPr>
              <w:lastRenderedPageBreak/>
              <w:t>Всероссийские конкурсы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Всероссийский конкурс исполнителей народной песни «Орел сизокрылый»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Арцибашева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Д.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Всероссийский конкурс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Детского и юношеского творчества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«Открытое сердце»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Благотворительный фонд Регио</w:t>
            </w:r>
            <w:proofErr w:type="gramStart"/>
            <w:r w:rsidRPr="00D378B3">
              <w:rPr>
                <w:rFonts w:ascii="Times New Roman" w:hAnsi="Times New Roman" w:cs="Times New Roman"/>
              </w:rPr>
              <w:t>н-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Курск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8-9 декабря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 «Народный вокал»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Аржаных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Струкова С.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Руководитель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Н.И.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Концертмейстер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Киреев В.В.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 «</w:t>
            </w:r>
            <w:proofErr w:type="spellStart"/>
            <w:r w:rsidRPr="00D378B3">
              <w:rPr>
                <w:rFonts w:ascii="Times New Roman" w:hAnsi="Times New Roman" w:cs="Times New Roman"/>
              </w:rPr>
              <w:t>Нардный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вокал»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Аржаных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Францова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Руководитель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Н.И.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Концертмейстер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Клевцов А.Л.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IX</w:t>
            </w:r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Всероссийсий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фестиваль </w:t>
            </w:r>
            <w:proofErr w:type="spellStart"/>
            <w:r w:rsidRPr="00D378B3">
              <w:rPr>
                <w:rFonts w:ascii="Times New Roman" w:hAnsi="Times New Roman" w:cs="Times New Roman"/>
              </w:rPr>
              <w:t>сполнителей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народной песни имени Н.В.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Плевицкой</w:t>
            </w:r>
            <w:proofErr w:type="spell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Минкультуры РФ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Государственный Российский Дом народного творчества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D378B3"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="00D378B3"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19-21 октября 2018г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6D1EA2" w:rsidRDefault="006D1EA2" w:rsidP="00D378B3">
            <w:pPr>
              <w:rPr>
                <w:rFonts w:ascii="Times New Roman" w:hAnsi="Times New Roman" w:cs="Times New Roman"/>
              </w:rPr>
            </w:pPr>
            <w:r w:rsidRPr="006D1E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6D1EA2" w:rsidRDefault="006D1EA2" w:rsidP="00D378B3">
            <w:pPr>
              <w:rPr>
                <w:rFonts w:ascii="Times New Roman" w:hAnsi="Times New Roman" w:cs="Times New Roman"/>
              </w:rPr>
            </w:pPr>
            <w:r w:rsidRPr="006D1E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Колесник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Рук. Круглова Г.Д.</w:t>
            </w:r>
          </w:p>
          <w:p w:rsidR="006D1EA2" w:rsidRPr="00D378B3" w:rsidRDefault="00D378B3" w:rsidP="00F2432C">
            <w:pPr>
              <w:rPr>
                <w:rFonts w:ascii="Times New Roman" w:hAnsi="Times New Roman" w:cs="Times New Roman"/>
                <w:color w:val="FF0000"/>
              </w:rPr>
            </w:pPr>
            <w:r w:rsidRPr="00D378B3">
              <w:rPr>
                <w:rFonts w:ascii="Times New Roman" w:hAnsi="Times New Roman" w:cs="Times New Roman"/>
              </w:rPr>
              <w:t xml:space="preserve">Концертмейстеры Киреев В.В., Евдокимов В.Г.,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Клевцов</w:t>
            </w:r>
            <w:r w:rsidR="006D1EA2">
              <w:rPr>
                <w:rFonts w:ascii="Times New Roman" w:hAnsi="Times New Roman" w:cs="Times New Roman"/>
              </w:rPr>
              <w:t>А.Л</w:t>
            </w:r>
            <w:proofErr w:type="spellEnd"/>
            <w:r w:rsidR="006D1EA2">
              <w:rPr>
                <w:rFonts w:ascii="Times New Roman" w:hAnsi="Times New Roman" w:cs="Times New Roman"/>
              </w:rPr>
              <w:t>.</w:t>
            </w:r>
            <w:r w:rsidRPr="00D378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6D1EA2" w:rsidRPr="00D378B3" w:rsidRDefault="006D1EA2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t>IX</w:t>
            </w:r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Всероссийсий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фестиваль </w:t>
            </w:r>
            <w:proofErr w:type="spellStart"/>
            <w:r w:rsidRPr="00D378B3">
              <w:rPr>
                <w:rFonts w:ascii="Times New Roman" w:hAnsi="Times New Roman" w:cs="Times New Roman"/>
              </w:rPr>
              <w:t>сполнителей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народной песни имени Н.В.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Плевицкой</w:t>
            </w:r>
            <w:proofErr w:type="spell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6D1EA2" w:rsidRPr="00D378B3" w:rsidRDefault="006D1EA2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Минкультуры РФ</w:t>
            </w:r>
          </w:p>
          <w:p w:rsidR="006D1EA2" w:rsidRPr="00D378B3" w:rsidRDefault="006D1EA2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Государственный Российский Дом народного творчества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A2" w:rsidRPr="00D378B3" w:rsidRDefault="006D1EA2" w:rsidP="006D1E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  <w:p w:rsidR="00D378B3" w:rsidRPr="00D378B3" w:rsidRDefault="006D1EA2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19-21 октября 2018г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Фольклорный ансамбль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«Челядин»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Преподаватель:</w:t>
            </w:r>
          </w:p>
          <w:p w:rsid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Халина Д.В.</w:t>
            </w:r>
          </w:p>
          <w:p w:rsidR="006D1EA2" w:rsidRPr="00D378B3" w:rsidRDefault="006D1EA2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Концертмейстеры Киреев В.В., Евдокимов В.Г.,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Клевцов</w:t>
            </w:r>
            <w:r>
              <w:rPr>
                <w:rFonts w:ascii="Times New Roman" w:hAnsi="Times New Roman" w:cs="Times New Roman"/>
              </w:rPr>
              <w:t>А.Л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Всероссийский конкурс «Молодые дарования России»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.М</w:t>
            </w:r>
            <w:proofErr w:type="gramEnd"/>
            <w:r w:rsidRPr="00D378B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D378B3">
              <w:rPr>
                <w:rFonts w:ascii="Times New Roman" w:hAnsi="Times New Roman" w:cs="Times New Roman"/>
              </w:rPr>
              <w:t xml:space="preserve"> Всероссийский фестиваль-конкурс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«Храним наследие России»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Хореографический коллектив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(Сухих В.В.)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Хореографический коллектив (</w:t>
            </w:r>
            <w:proofErr w:type="spellStart"/>
            <w:r w:rsidRPr="00D378B3">
              <w:rPr>
                <w:rFonts w:ascii="Times New Roman" w:hAnsi="Times New Roman" w:cs="Times New Roman"/>
              </w:rPr>
              <w:t>Пральников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Е.Ф.)</w:t>
            </w:r>
          </w:p>
        </w:tc>
      </w:tr>
      <w:tr w:rsidR="00D378B3" w:rsidRPr="00D378B3" w:rsidTr="006D1EA2">
        <w:trPr>
          <w:gridAfter w:val="4"/>
          <w:wAfter w:w="7177" w:type="dxa"/>
        </w:trPr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Всероссийский конкурс профессионального  мастерства в области культуры и искусства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Ершова Л.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6D1EA2" w:rsidRPr="00D378B3" w:rsidTr="00792823">
        <w:trPr>
          <w:gridAfter w:val="4"/>
          <w:wAfter w:w="7177" w:type="dxa"/>
        </w:trPr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1EA2" w:rsidRPr="00D378B3" w:rsidRDefault="006D1EA2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Комиссия общих гуманитарных и социально-экономических дисциплин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Всероссийский конкурс «Творчество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>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4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Карелин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Снеговая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Ходжибеков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С.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Апухтина В.Р.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6D1EA2">
            <w:pPr>
              <w:rPr>
                <w:rFonts w:ascii="Times New Roman" w:hAnsi="Times New Roman" w:cs="Times New Roman"/>
              </w:rPr>
            </w:pPr>
            <w:r w:rsidRPr="006D1EA2">
              <w:rPr>
                <w:rFonts w:ascii="Times New Roman" w:hAnsi="Times New Roman" w:cs="Times New Roman"/>
                <w:b/>
              </w:rPr>
              <w:t>Областные конкурсы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Областной конкурс вокалистов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(Комитет по культуре Курской области)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Оганнисян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Т.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Дуэт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Аржаных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Струкова С. Руководитель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Н.И.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Концертмейстер</w:t>
            </w:r>
          </w:p>
          <w:p w:rsidR="00D378B3" w:rsidRPr="00D378B3" w:rsidRDefault="00D378B3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Киреев В.В.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Колесник К.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Областной конкурс-фестиваль молодежных и социальных программ «21 век без наркотиков!»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(Комитет по культуре Курской области)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Оганнисян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Курицкий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Областной конкурс хореографического искусства «Грация»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(Комитет по культуре Курской </w:t>
            </w:r>
            <w:r w:rsidRPr="00D378B3">
              <w:rPr>
                <w:rFonts w:ascii="Times New Roman" w:hAnsi="Times New Roman" w:cs="Times New Roman"/>
              </w:rPr>
              <w:lastRenderedPageBreak/>
              <w:t>области)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4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Прокопова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Арутинян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Фентисова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lastRenderedPageBreak/>
              <w:t>Трушлякова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Фото-видеотворчество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Областной конкурс социальной рекламы «Молодежь против коррупции»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Г.Курск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Ноябрь 2018г.</w:t>
            </w:r>
          </w:p>
          <w:p w:rsidR="00D378B3" w:rsidRPr="00D378B3" w:rsidRDefault="00D378B3" w:rsidP="00D37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 человека</w:t>
            </w:r>
          </w:p>
          <w:p w:rsidR="00D378B3" w:rsidRPr="00D378B3" w:rsidRDefault="00D378B3" w:rsidP="00D378B3">
            <w:pPr>
              <w:jc w:val="both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 «Социальный видеоролик»</w:t>
            </w:r>
          </w:p>
          <w:p w:rsidR="00D378B3" w:rsidRPr="00D378B3" w:rsidRDefault="00D378B3" w:rsidP="00D378B3">
            <w:pPr>
              <w:jc w:val="both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Ананьева А.</w:t>
            </w:r>
          </w:p>
          <w:p w:rsidR="00D378B3" w:rsidRPr="00D378B3" w:rsidRDefault="00D378B3" w:rsidP="00D378B3">
            <w:pPr>
              <w:jc w:val="both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Филева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Областной творческий марафон «Соловьиный край-словестная сокровищница России» (Комитет образования Курской области)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Коллектив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«Я так вижу»</w:t>
            </w:r>
          </w:p>
          <w:p w:rsidR="00F2432C" w:rsidRDefault="00D378B3" w:rsidP="00F2432C">
            <w:pPr>
              <w:ind w:right="-57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Михайлова А.,</w:t>
            </w:r>
            <w:proofErr w:type="spellStart"/>
            <w:r w:rsidRPr="00D378B3">
              <w:rPr>
                <w:rFonts w:ascii="Times New Roman" w:hAnsi="Times New Roman" w:cs="Times New Roman"/>
              </w:rPr>
              <w:t>Еничева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 Ананьева А. </w:t>
            </w:r>
          </w:p>
          <w:p w:rsidR="00F2432C" w:rsidRDefault="00D378B3" w:rsidP="00F2432C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Сылка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r w:rsidR="00F2432C">
              <w:rPr>
                <w:rFonts w:ascii="Times New Roman" w:hAnsi="Times New Roman" w:cs="Times New Roman"/>
              </w:rPr>
              <w:t>А</w:t>
            </w:r>
            <w:r w:rsidRPr="00D378B3">
              <w:rPr>
                <w:rFonts w:ascii="Times New Roman" w:hAnsi="Times New Roman" w:cs="Times New Roman"/>
              </w:rPr>
              <w:t xml:space="preserve">. </w:t>
            </w:r>
          </w:p>
          <w:p w:rsidR="00F2432C" w:rsidRDefault="00D378B3" w:rsidP="00F2432C">
            <w:pPr>
              <w:ind w:right="-57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Еськова В., </w:t>
            </w:r>
          </w:p>
          <w:p w:rsidR="00D378B3" w:rsidRPr="00D378B3" w:rsidRDefault="00D378B3" w:rsidP="00F2432C">
            <w:pPr>
              <w:ind w:right="-57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Филева М. Савченко Д.,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Набасов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Д.. Петракова А., Василевский С., Косорукова Д.</w:t>
            </w:r>
          </w:p>
          <w:p w:rsidR="00D378B3" w:rsidRPr="00D378B3" w:rsidRDefault="00D378B3" w:rsidP="006D1EA2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 Губарева И.Е.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RPr="00D378B3" w:rsidTr="006D1EA2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Социально - культурная деятельность</w:t>
            </w: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Чемпионат Курской области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поармрестлингу</w:t>
            </w:r>
            <w:proofErr w:type="spellEnd"/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Комитет по физической культуре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испорту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Курско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области.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г. Курск 22 сентября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Р.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 Кондаков АА.А.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6D1EA2" w:rsidRPr="00D378B3" w:rsidTr="00792823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A2" w:rsidRPr="00D378B3" w:rsidRDefault="006D1EA2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Комиссия общих гуманитарных и социально-экономических дисциплин</w:t>
            </w:r>
          </w:p>
        </w:tc>
      </w:tr>
      <w:tr w:rsidR="00D378B3" w:rsidRPr="00D378B3" w:rsidTr="00F2432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Творческий марафон, посвященный памяти писателя-</w:t>
            </w:r>
            <w:r w:rsidRPr="00D378B3">
              <w:rPr>
                <w:rFonts w:ascii="Times New Roman" w:hAnsi="Times New Roman" w:cs="Times New Roman"/>
              </w:rPr>
              <w:lastRenderedPageBreak/>
              <w:t xml:space="preserve">земляка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К.Д.Воробьева</w:t>
            </w:r>
            <w:proofErr w:type="spell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</w:t>
            </w:r>
            <w:proofErr w:type="gramStart"/>
            <w:r w:rsidRPr="00D378B3">
              <w:rPr>
                <w:rFonts w:ascii="Times New Roman" w:hAnsi="Times New Roman" w:cs="Times New Roman"/>
              </w:rPr>
              <w:t>Соловьиный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край-словесная сокровищница России»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МКУ «Учебно-методический центр» г</w:t>
            </w:r>
            <w:r w:rsidR="00F2432C">
              <w:rPr>
                <w:rFonts w:ascii="Times New Roman" w:hAnsi="Times New Roman" w:cs="Times New Roman"/>
              </w:rPr>
              <w:t>.</w:t>
            </w:r>
            <w:r w:rsidRPr="00D378B3">
              <w:rPr>
                <w:rFonts w:ascii="Times New Roman" w:hAnsi="Times New Roman" w:cs="Times New Roman"/>
              </w:rPr>
              <w:t xml:space="preserve"> Курска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г. Курск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«Слово Мастеров слова»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Иванова В.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Доронина Л.А.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lastRenderedPageBreak/>
              <w:t>Слово Мастеров слова»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Петухова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Доронина Л.А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6D1EA2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378B3" w:rsidRPr="00D378B3" w:rsidTr="00F2432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11 человек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«Память-преодоление времени»</w:t>
            </w:r>
          </w:p>
          <w:p w:rsidR="00F2432C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Василь</w:t>
            </w:r>
            <w:r w:rsidR="00F2432C">
              <w:rPr>
                <w:rFonts w:ascii="Times New Roman" w:hAnsi="Times New Roman" w:cs="Times New Roman"/>
              </w:rPr>
              <w:t xml:space="preserve">ев К.,  Гончарова  А., Давыдова М.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Кролевецкая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Е. Лунина К., </w:t>
            </w:r>
            <w:r w:rsidR="00F2432C">
              <w:rPr>
                <w:rFonts w:ascii="Times New Roman" w:hAnsi="Times New Roman" w:cs="Times New Roman"/>
              </w:rPr>
              <w:t xml:space="preserve"> 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Лыкова В.,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Самойлова В.,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Судакова Д.,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ЩепотинаВ</w:t>
            </w:r>
            <w:proofErr w:type="spellEnd"/>
            <w:r w:rsidRPr="00D378B3">
              <w:rPr>
                <w:rFonts w:ascii="Times New Roman" w:hAnsi="Times New Roman" w:cs="Times New Roman"/>
              </w:rPr>
              <w:t>.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F2432C">
            <w:pPr>
              <w:ind w:left="-93" w:right="-108"/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Апухтина В.Р.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F2432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11 человек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«Я так вижу»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F2432C" w:rsidRPr="00D378B3" w:rsidTr="00792823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C" w:rsidRPr="00D378B3" w:rsidRDefault="00F2432C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Окружные конкурсы</w:t>
            </w:r>
          </w:p>
        </w:tc>
      </w:tr>
      <w:tr w:rsidR="00F2432C" w:rsidRPr="00D378B3" w:rsidTr="00792823"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C" w:rsidRPr="00D378B3" w:rsidRDefault="00F2432C" w:rsidP="00F2432C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Фото-видеотворчество</w:t>
            </w:r>
          </w:p>
        </w:tc>
      </w:tr>
      <w:tr w:rsidR="00D378B3" w:rsidRPr="00D378B3" w:rsidTr="00F2432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</w:tr>
      <w:tr w:rsidR="00D378B3" w:rsidRP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Окружной конкурс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«Отец – </w:t>
            </w:r>
            <w:proofErr w:type="spellStart"/>
            <w:r w:rsidRPr="00D378B3">
              <w:rPr>
                <w:rFonts w:ascii="Times New Roman" w:hAnsi="Times New Roman" w:cs="Times New Roman"/>
              </w:rPr>
              <w:t>Отчств</w:t>
            </w:r>
            <w:proofErr w:type="gramStart"/>
            <w:r w:rsidRPr="00D378B3">
              <w:rPr>
                <w:rFonts w:ascii="Times New Roman" w:hAnsi="Times New Roman" w:cs="Times New Roman"/>
              </w:rPr>
              <w:t>о</w:t>
            </w:r>
            <w:proofErr w:type="spellEnd"/>
            <w:r w:rsidRPr="00D378B3">
              <w:rPr>
                <w:rFonts w:ascii="Times New Roman" w:hAnsi="Times New Roman" w:cs="Times New Roman"/>
              </w:rPr>
              <w:t>-</w:t>
            </w:r>
            <w:proofErr w:type="gramEnd"/>
            <w:r w:rsidRPr="00D378B3">
              <w:rPr>
                <w:rFonts w:ascii="Times New Roman" w:hAnsi="Times New Roman" w:cs="Times New Roman"/>
              </w:rPr>
              <w:t xml:space="preserve"> Отечество» среди обучающихся ОУ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Администрация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B3">
              <w:rPr>
                <w:rFonts w:ascii="Times New Roman" w:hAnsi="Times New Roman" w:cs="Times New Roman"/>
              </w:rPr>
              <w:t>Сеймского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г</w:t>
            </w:r>
            <w:proofErr w:type="gramStart"/>
            <w:r w:rsidRPr="00D378B3">
              <w:rPr>
                <w:rFonts w:ascii="Times New Roman" w:hAnsi="Times New Roman" w:cs="Times New Roman"/>
              </w:rPr>
              <w:t>.К</w:t>
            </w:r>
            <w:proofErr w:type="gramEnd"/>
            <w:r w:rsidRPr="00D378B3">
              <w:rPr>
                <w:rFonts w:ascii="Times New Roman" w:hAnsi="Times New Roman" w:cs="Times New Roman"/>
              </w:rPr>
              <w:t>урск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Сентябрь 2018г.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F2432C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3 человека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Номинация «Фоторабота»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1.Фесенко Е.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2.Василевский С.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3.Бабасева М.</w:t>
            </w:r>
          </w:p>
          <w:p w:rsidR="00D378B3" w:rsidRPr="00D378B3" w:rsidRDefault="00D378B3" w:rsidP="00D378B3">
            <w:pPr>
              <w:rPr>
                <w:rFonts w:ascii="Times New Roman" w:hAnsi="Times New Roman" w:cs="Times New Roman"/>
              </w:rPr>
            </w:pPr>
            <w:r w:rsidRPr="00D378B3">
              <w:rPr>
                <w:rFonts w:ascii="Times New Roman" w:hAnsi="Times New Roman" w:cs="Times New Roman"/>
              </w:rPr>
              <w:t>Преподаватель</w:t>
            </w:r>
          </w:p>
          <w:p w:rsidR="00D378B3" w:rsidRPr="00D378B3" w:rsidRDefault="00D378B3" w:rsidP="00F2432C">
            <w:pPr>
              <w:rPr>
                <w:rFonts w:ascii="Times New Roman" w:hAnsi="Times New Roman" w:cs="Times New Roman"/>
              </w:rPr>
            </w:pPr>
            <w:proofErr w:type="spellStart"/>
            <w:r w:rsidRPr="00D378B3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D378B3">
              <w:rPr>
                <w:rFonts w:ascii="Times New Roman" w:hAnsi="Times New Roman" w:cs="Times New Roman"/>
              </w:rPr>
              <w:t xml:space="preserve"> </w:t>
            </w:r>
            <w:r w:rsidR="00F2432C">
              <w:rPr>
                <w:rFonts w:ascii="Times New Roman" w:hAnsi="Times New Roman" w:cs="Times New Roman"/>
              </w:rPr>
              <w:t>А</w:t>
            </w:r>
            <w:r w:rsidRPr="00D378B3">
              <w:rPr>
                <w:rFonts w:ascii="Times New Roman" w:hAnsi="Times New Roman" w:cs="Times New Roman"/>
              </w:rPr>
              <w:t>.А</w:t>
            </w:r>
            <w:r w:rsidR="00F24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F2432C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Pr="00D378B3" w:rsidRDefault="00F2432C" w:rsidP="00D3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8B3" w:rsidTr="006D1E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B3" w:rsidRDefault="00D378B3" w:rsidP="00D378B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2432C" w:rsidRDefault="00F2432C" w:rsidP="00D378B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F2432C" w:rsidSect="008C4C8C">
          <w:pgSz w:w="16838" w:h="11906" w:orient="landscape"/>
          <w:pgMar w:top="851" w:right="851" w:bottom="851" w:left="340" w:header="709" w:footer="709" w:gutter="0"/>
          <w:cols w:space="708"/>
          <w:titlePg/>
          <w:docGrid w:linePitch="360"/>
        </w:sectPr>
      </w:pPr>
    </w:p>
    <w:p w:rsidR="00154680" w:rsidRPr="00F2432C" w:rsidRDefault="00F2432C" w:rsidP="00F2432C">
      <w:pPr>
        <w:jc w:val="right"/>
        <w:rPr>
          <w:rFonts w:ascii="Times New Roman" w:hAnsi="Times New Roman" w:cs="Times New Roman"/>
          <w:b/>
        </w:rPr>
      </w:pPr>
      <w:r w:rsidRPr="00F2432C">
        <w:rPr>
          <w:rFonts w:ascii="Times New Roman" w:hAnsi="Times New Roman" w:cs="Times New Roman"/>
          <w:b/>
        </w:rPr>
        <w:lastRenderedPageBreak/>
        <w:t>Приложение № 13</w:t>
      </w:r>
    </w:p>
    <w:p w:rsidR="00045CA5" w:rsidRDefault="00045CA5" w:rsidP="00045C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Творческие проекты, реализованные в 2018 г.</w:t>
      </w:r>
    </w:p>
    <w:p w:rsidR="00045CA5" w:rsidRDefault="00045CA5" w:rsidP="00045CA5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pPr w:leftFromText="180" w:rightFromText="180" w:vertAnchor="text" w:tblpX="108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827"/>
        <w:gridCol w:w="4276"/>
        <w:gridCol w:w="1985"/>
        <w:gridCol w:w="3260"/>
      </w:tblGrid>
      <w:tr w:rsidR="00045CA5" w:rsidTr="00792823">
        <w:tc>
          <w:tcPr>
            <w:tcW w:w="827" w:type="dxa"/>
          </w:tcPr>
          <w:p w:rsidR="00045CA5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276" w:type="dxa"/>
          </w:tcPr>
          <w:p w:rsidR="00045CA5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Название/форма проекта</w:t>
            </w:r>
          </w:p>
        </w:tc>
        <w:tc>
          <w:tcPr>
            <w:tcW w:w="1985" w:type="dxa"/>
          </w:tcPr>
          <w:p w:rsidR="00045CA5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  <w:tc>
          <w:tcPr>
            <w:tcW w:w="3260" w:type="dxa"/>
          </w:tcPr>
          <w:p w:rsidR="00045CA5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Время/место реализации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Отчетный концерт Курского колледжа культуры «Чтобы помнили…»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Костина Т.И.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Никитенко О.С.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Апрель 2018г.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Волонтерский проект 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«Бумеранг добра»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Студенты 3 СКД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Гончарова А.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Лунина К.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Кролевецкая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Е.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Руководители: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Костина Т.И.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Ремпель Н.К.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2018-2019г.г. Курск 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Учреждения и организации </w:t>
            </w: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г</w:t>
            </w:r>
            <w:proofErr w:type="gram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.К</w:t>
            </w:r>
            <w:proofErr w:type="gram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урска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и Курской обл.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Просветительский проект,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круглый </w:t>
            </w:r>
            <w:proofErr w:type="gram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стол</w:t>
            </w:r>
            <w:proofErr w:type="gram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посвященный жизни и деятельности </w:t>
            </w: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М.И.Петипа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1985" w:type="dxa"/>
          </w:tcPr>
          <w:p w:rsidR="00045CA5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Студенты 3 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(</w:t>
            </w: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)курса  ХТ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Руководитель Никитина Н.Н.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28.03.2018г.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Курский колледж культуры.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Исследовательский проект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Всемирный День философии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Студенты 3курса НХТ.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Руководитель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Карнасевич Е.В.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Исследовательский проект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Н-п студенческая конференция «Роль </w:t>
            </w: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М.И.Петипа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в развитии хореографического искусства»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Студенты 2,3 курсов  Х.Т.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Руководитель Никитина Н.Н.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Карнасевич Е.В.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11.12.2018г.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Участие в Областной фотовыставке Областного Дома народного творчества «Вдохновенье»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Студенты 1- 4 курсов ФВТ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Руководители: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Меринова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А.А.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Мурыгин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В.Н.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Организация фото - выставок в рамках проекта Курского </w:t>
            </w: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Облкинофонда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«</w:t>
            </w:r>
            <w:proofErr w:type="gram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Кино-театру</w:t>
            </w:r>
            <w:proofErr w:type="gram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Студенты 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2, 4 курсов ФВТ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Руководитель </w:t>
            </w:r>
            <w:proofErr w:type="spellStart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Меринова</w:t>
            </w:r>
            <w:proofErr w:type="spellEnd"/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В течение 2018- 2019 гг.</w:t>
            </w:r>
          </w:p>
        </w:tc>
      </w:tr>
      <w:tr w:rsidR="00045CA5" w:rsidTr="00792823">
        <w:tc>
          <w:tcPr>
            <w:tcW w:w="827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</w:rPr>
            </w:pPr>
            <w:r w:rsidRPr="008D4A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76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Культурно-просветительский проект «Я в театре»</w:t>
            </w:r>
          </w:p>
        </w:tc>
        <w:tc>
          <w:tcPr>
            <w:tcW w:w="1985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Студенты1-2 курсов ФВТ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Руководитель</w:t>
            </w:r>
          </w:p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Апухтина В.Р.</w:t>
            </w:r>
          </w:p>
        </w:tc>
        <w:tc>
          <w:tcPr>
            <w:tcW w:w="3260" w:type="dxa"/>
          </w:tcPr>
          <w:p w:rsidR="00045CA5" w:rsidRPr="008D4AFF" w:rsidRDefault="00045CA5" w:rsidP="00792823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В течение 2018- 2019 г</w:t>
            </w:r>
            <w:r w:rsidRPr="008D4AFF">
              <w:rPr>
                <w:rFonts w:ascii="Times New Roman" w:hAnsi="Times New Roman" w:cs="Times New Roman"/>
                <w:color w:val="auto"/>
                <w:szCs w:val="28"/>
              </w:rPr>
              <w:t>г.</w:t>
            </w:r>
          </w:p>
        </w:tc>
      </w:tr>
    </w:tbl>
    <w:p w:rsidR="00045CA5" w:rsidRDefault="00045CA5" w:rsidP="00045CA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45CA5" w:rsidRDefault="00045CA5" w:rsidP="00045CA5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5CA5" w:rsidRDefault="00045CA5" w:rsidP="00045CA5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5CA5" w:rsidRDefault="00045CA5">
      <w:pPr>
        <w:jc w:val="center"/>
        <w:rPr>
          <w:rFonts w:ascii="Times New Roman" w:hAnsi="Times New Roman" w:cs="Times New Roman"/>
        </w:rPr>
      </w:pPr>
    </w:p>
    <w:p w:rsidR="00045CA5" w:rsidRDefault="00045CA5">
      <w:pPr>
        <w:jc w:val="center"/>
        <w:rPr>
          <w:rFonts w:ascii="Times New Roman" w:hAnsi="Times New Roman" w:cs="Times New Roman"/>
        </w:rPr>
      </w:pPr>
    </w:p>
    <w:p w:rsidR="00045CA5" w:rsidRDefault="00045CA5">
      <w:pPr>
        <w:jc w:val="center"/>
        <w:rPr>
          <w:rFonts w:ascii="Times New Roman" w:hAnsi="Times New Roman" w:cs="Times New Roman"/>
        </w:rPr>
      </w:pPr>
    </w:p>
    <w:p w:rsidR="00950287" w:rsidRDefault="00950287">
      <w:pPr>
        <w:pStyle w:val="10"/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950287" w:rsidRDefault="00950287">
      <w:pPr>
        <w:pStyle w:val="10"/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950287" w:rsidRDefault="00950287">
      <w:pPr>
        <w:pStyle w:val="10"/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950287" w:rsidRDefault="00950287">
      <w:pPr>
        <w:pStyle w:val="10"/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950287" w:rsidRPr="00F54855" w:rsidRDefault="008358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045CA5">
        <w:rPr>
          <w:rFonts w:ascii="Times New Roman" w:hAnsi="Times New Roman" w:cs="Times New Roman"/>
          <w:b/>
          <w:sz w:val="28"/>
          <w:szCs w:val="28"/>
        </w:rPr>
        <w:t>14</w:t>
      </w:r>
    </w:p>
    <w:p w:rsidR="00950287" w:rsidRPr="00045CA5" w:rsidRDefault="00835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CA5">
        <w:rPr>
          <w:rFonts w:ascii="Times New Roman" w:hAnsi="Times New Roman" w:cs="Times New Roman"/>
          <w:sz w:val="28"/>
          <w:szCs w:val="28"/>
        </w:rPr>
        <w:t xml:space="preserve">Абитуриенты Курского колледжа культуры, </w:t>
      </w:r>
    </w:p>
    <w:p w:rsidR="00950287" w:rsidRPr="00045CA5" w:rsidRDefault="00835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CA5">
        <w:rPr>
          <w:rFonts w:ascii="Times New Roman" w:hAnsi="Times New Roman" w:cs="Times New Roman"/>
          <w:sz w:val="28"/>
          <w:szCs w:val="28"/>
        </w:rPr>
        <w:t>принявших участие в Днях открытых дверей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4928"/>
        <w:gridCol w:w="2410"/>
        <w:gridCol w:w="2551"/>
      </w:tblGrid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Кол-во</w:t>
            </w:r>
          </w:p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человек</w:t>
            </w:r>
          </w:p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на д/о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Кол-во</w:t>
            </w:r>
          </w:p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человек</w:t>
            </w:r>
          </w:p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на з/о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Беловский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Большесолдатский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Глушковский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Горшеченский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Железногорский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Железногорск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Золотухинский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Касторенский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Кореневский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Конышевский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Курский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г. Курск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Курчатовский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Курчатов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Льговский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Льгов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Мантуровский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Медвенский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Обоянский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Обоянь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Поныровский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Пристенский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Рыльский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Советский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Солнцевский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Суджанский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Суджа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Тимский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Хомутовский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Черемисиновский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Щигровский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Щигры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5CA5">
              <w:rPr>
                <w:rFonts w:ascii="Times New Roman" w:hAnsi="Times New Roman"/>
                <w:lang w:eastAsia="ru-RU"/>
              </w:rPr>
              <w:t>Фатежский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 xml:space="preserve">г. Фатеж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Иногородние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54855" w:rsidRPr="00045CA5" w:rsidTr="00013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158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5" w:rsidRPr="00045CA5" w:rsidRDefault="00F54855" w:rsidP="00013A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45CA5">
              <w:rPr>
                <w:rFonts w:ascii="Times New Roman" w:hAnsi="Times New Roman"/>
                <w:lang w:eastAsia="ru-RU"/>
              </w:rPr>
              <w:t>41</w:t>
            </w:r>
          </w:p>
        </w:tc>
      </w:tr>
    </w:tbl>
    <w:p w:rsidR="00950287" w:rsidRPr="00045CA5" w:rsidRDefault="00950287">
      <w:pPr>
        <w:tabs>
          <w:tab w:val="left" w:pos="6313"/>
        </w:tabs>
        <w:rPr>
          <w:rFonts w:ascii="Times New Roman" w:hAnsi="Times New Roman" w:cs="Times New Roman"/>
          <w:sz w:val="28"/>
          <w:szCs w:val="28"/>
        </w:rPr>
      </w:pPr>
    </w:p>
    <w:sectPr w:rsidR="00950287" w:rsidRPr="00045CA5" w:rsidSect="00F2432C">
      <w:pgSz w:w="11906" w:h="16838"/>
      <w:pgMar w:top="851" w:right="851" w:bottom="34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58" w:rsidRDefault="00BE7558">
      <w:r>
        <w:separator/>
      </w:r>
    </w:p>
  </w:endnote>
  <w:endnote w:type="continuationSeparator" w:id="0">
    <w:p w:rsidR="00BE7558" w:rsidRDefault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DejaVu Sans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altName w:val="FreeSan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95800"/>
    </w:sdtPr>
    <w:sdtContent>
      <w:p w:rsidR="00CE0D56" w:rsidRDefault="00CE0D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B4">
          <w:rPr>
            <w:noProof/>
          </w:rPr>
          <w:t>2</w:t>
        </w:r>
        <w:r>
          <w:fldChar w:fldCharType="end"/>
        </w:r>
      </w:p>
    </w:sdtContent>
  </w:sdt>
  <w:p w:rsidR="00CE0D56" w:rsidRDefault="00CE0D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9471"/>
      <w:showingPlcHdr/>
    </w:sdtPr>
    <w:sdtContent>
      <w:p w:rsidR="00CE0D56" w:rsidRDefault="00CE0D56">
        <w:pPr>
          <w:pStyle w:val="a9"/>
          <w:jc w:val="right"/>
        </w:pPr>
        <w:r>
          <w:t xml:space="preserve">     </w:t>
        </w:r>
      </w:p>
    </w:sdtContent>
  </w:sdt>
  <w:p w:rsidR="00CE0D56" w:rsidRDefault="00CE0D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>
    <w:pPr>
      <w:pStyle w:val="Headerorfooter0"/>
      <w:framePr w:h="187" w:wrap="around" w:vAnchor="text" w:hAnchor="page" w:x="1136" w:y="-912"/>
      <w:shd w:val="clear" w:color="auto" w:fill="auto"/>
      <w:jc w:val="both"/>
    </w:pPr>
    <w:r>
      <w:rPr>
        <w:rStyle w:val="Headerorfooter7"/>
      </w:rPr>
      <w:t xml:space="preserve">О показателях </w:t>
    </w:r>
    <w:proofErr w:type="spellStart"/>
    <w:r>
      <w:rPr>
        <w:rStyle w:val="Headerorfooter7"/>
      </w:rPr>
      <w:t>самообследования</w:t>
    </w:r>
    <w:proofErr w:type="spellEnd"/>
    <w:r>
      <w:rPr>
        <w:rStyle w:val="Headerorfooter7"/>
      </w:rPr>
      <w:t xml:space="preserve"> - 05</w:t>
    </w:r>
  </w:p>
  <w:p w:rsidR="00CE0D56" w:rsidRDefault="00CE0D56">
    <w:pPr>
      <w:rPr>
        <w:color w:val="auto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>
    <w:pPr>
      <w:pStyle w:val="a9"/>
      <w:jc w:val="right"/>
    </w:pPr>
  </w:p>
  <w:p w:rsidR="00CE0D56" w:rsidRDefault="00CE0D56">
    <w:pPr>
      <w:rPr>
        <w:color w:val="auto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>
    <w:pPr>
      <w:pStyle w:val="a9"/>
      <w:jc w:val="right"/>
    </w:pPr>
  </w:p>
  <w:p w:rsidR="00CE0D56" w:rsidRDefault="00CE0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58" w:rsidRDefault="00BE7558">
      <w:r>
        <w:separator/>
      </w:r>
    </w:p>
  </w:footnote>
  <w:footnote w:type="continuationSeparator" w:id="0">
    <w:p w:rsidR="00BE7558" w:rsidRDefault="00BE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 w:rsidP="008C4C8C">
    <w:pPr>
      <w:pStyle w:val="ab"/>
      <w:tabs>
        <w:tab w:val="clear" w:pos="4677"/>
        <w:tab w:val="clear" w:pos="9355"/>
        <w:tab w:val="left" w:pos="1352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>
    <w:pPr>
      <w:pStyle w:val="Headerorfooter0"/>
      <w:framePr w:h="307" w:wrap="around" w:vAnchor="text" w:hAnchor="page" w:x="12761" w:y="827"/>
      <w:shd w:val="clear" w:color="auto" w:fill="auto"/>
      <w:jc w:val="both"/>
    </w:pPr>
    <w:r>
      <w:rPr>
        <w:rStyle w:val="Headerorfooter14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14pt"/>
      </w:rPr>
      <w:t>4</w:t>
    </w:r>
    <w:r>
      <w:rPr>
        <w:rStyle w:val="Headerorfooter14pt"/>
      </w:rPr>
      <w:fldChar w:fldCharType="end"/>
    </w:r>
  </w:p>
  <w:p w:rsidR="00CE0D56" w:rsidRDefault="00CE0D56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6" w:rsidRDefault="00CE0D56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523"/>
    <w:multiLevelType w:val="multilevel"/>
    <w:tmpl w:val="08CA6523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577F8"/>
    <w:multiLevelType w:val="hybridMultilevel"/>
    <w:tmpl w:val="5224BFCE"/>
    <w:lvl w:ilvl="0" w:tplc="9C88A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0CED"/>
    <w:multiLevelType w:val="multilevel"/>
    <w:tmpl w:val="25560CED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A841915"/>
    <w:multiLevelType w:val="multilevel"/>
    <w:tmpl w:val="5A84191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249B"/>
    <w:multiLevelType w:val="singleLevel"/>
    <w:tmpl w:val="5A84249B"/>
    <w:lvl w:ilvl="0">
      <w:start w:val="1"/>
      <w:numFmt w:val="decimal"/>
      <w:lvlText w:val="%1."/>
      <w:lvlJc w:val="left"/>
      <w:pPr>
        <w:tabs>
          <w:tab w:val="left" w:pos="801"/>
        </w:tabs>
        <w:ind w:left="801" w:hanging="375"/>
      </w:pPr>
    </w:lvl>
  </w:abstractNum>
  <w:abstractNum w:abstractNumId="5">
    <w:nsid w:val="5C61644D"/>
    <w:multiLevelType w:val="multilevel"/>
    <w:tmpl w:val="5C6164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C616458"/>
    <w:multiLevelType w:val="singleLevel"/>
    <w:tmpl w:val="5C616458"/>
    <w:lvl w:ilvl="0">
      <w:start w:val="1"/>
      <w:numFmt w:val="decimal"/>
      <w:lvlText w:val="%1."/>
      <w:lvlJc w:val="left"/>
      <w:pPr>
        <w:tabs>
          <w:tab w:val="left" w:pos="801"/>
        </w:tabs>
        <w:ind w:left="801" w:hanging="375"/>
      </w:pPr>
    </w:lvl>
  </w:abstractNum>
  <w:abstractNum w:abstractNumId="7">
    <w:nsid w:val="60AC7152"/>
    <w:multiLevelType w:val="multilevel"/>
    <w:tmpl w:val="60AC7152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F0B44"/>
    <w:multiLevelType w:val="hybridMultilevel"/>
    <w:tmpl w:val="CD84F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8"/>
    <w:rsid w:val="B6E62837"/>
    <w:rsid w:val="FDE32E24"/>
    <w:rsid w:val="00013A57"/>
    <w:rsid w:val="000202DB"/>
    <w:rsid w:val="000211A2"/>
    <w:rsid w:val="0003281F"/>
    <w:rsid w:val="0004198E"/>
    <w:rsid w:val="0004321D"/>
    <w:rsid w:val="000439C7"/>
    <w:rsid w:val="00044C41"/>
    <w:rsid w:val="00045CA5"/>
    <w:rsid w:val="000506AB"/>
    <w:rsid w:val="0006084E"/>
    <w:rsid w:val="00065ACA"/>
    <w:rsid w:val="00065DCF"/>
    <w:rsid w:val="00067E3E"/>
    <w:rsid w:val="000740EC"/>
    <w:rsid w:val="00074E8D"/>
    <w:rsid w:val="00076486"/>
    <w:rsid w:val="000765C6"/>
    <w:rsid w:val="0007672C"/>
    <w:rsid w:val="000942D8"/>
    <w:rsid w:val="00097D1F"/>
    <w:rsid w:val="000A1F62"/>
    <w:rsid w:val="000A452D"/>
    <w:rsid w:val="000A633B"/>
    <w:rsid w:val="000B3F1D"/>
    <w:rsid w:val="000B729C"/>
    <w:rsid w:val="000B7FD1"/>
    <w:rsid w:val="000C10C0"/>
    <w:rsid w:val="000D26E2"/>
    <w:rsid w:val="000D6D0B"/>
    <w:rsid w:val="000D73DE"/>
    <w:rsid w:val="000E2CC0"/>
    <w:rsid w:val="000E5100"/>
    <w:rsid w:val="000F303E"/>
    <w:rsid w:val="000F53AB"/>
    <w:rsid w:val="000F6525"/>
    <w:rsid w:val="000F70F7"/>
    <w:rsid w:val="00114A68"/>
    <w:rsid w:val="00131924"/>
    <w:rsid w:val="00134A8A"/>
    <w:rsid w:val="00134CD8"/>
    <w:rsid w:val="001367AF"/>
    <w:rsid w:val="0014037C"/>
    <w:rsid w:val="001420B2"/>
    <w:rsid w:val="00150012"/>
    <w:rsid w:val="001535D2"/>
    <w:rsid w:val="00154680"/>
    <w:rsid w:val="0015713D"/>
    <w:rsid w:val="0016116A"/>
    <w:rsid w:val="001613A6"/>
    <w:rsid w:val="001658BC"/>
    <w:rsid w:val="001717AD"/>
    <w:rsid w:val="00185A52"/>
    <w:rsid w:val="0018784C"/>
    <w:rsid w:val="00191402"/>
    <w:rsid w:val="00195093"/>
    <w:rsid w:val="001A1DD3"/>
    <w:rsid w:val="001A46C5"/>
    <w:rsid w:val="001A4DB2"/>
    <w:rsid w:val="001B3B9A"/>
    <w:rsid w:val="001B7E7E"/>
    <w:rsid w:val="001C3122"/>
    <w:rsid w:val="001D4A12"/>
    <w:rsid w:val="001E0449"/>
    <w:rsid w:val="001F04BA"/>
    <w:rsid w:val="001F32AD"/>
    <w:rsid w:val="002073E4"/>
    <w:rsid w:val="00212EAA"/>
    <w:rsid w:val="002177D5"/>
    <w:rsid w:val="00224B2C"/>
    <w:rsid w:val="002266A2"/>
    <w:rsid w:val="002278E1"/>
    <w:rsid w:val="00227E4D"/>
    <w:rsid w:val="002310C9"/>
    <w:rsid w:val="00232379"/>
    <w:rsid w:val="002330C2"/>
    <w:rsid w:val="002460CE"/>
    <w:rsid w:val="0026130D"/>
    <w:rsid w:val="00276073"/>
    <w:rsid w:val="0029061C"/>
    <w:rsid w:val="00292318"/>
    <w:rsid w:val="00293729"/>
    <w:rsid w:val="00297B79"/>
    <w:rsid w:val="002B500F"/>
    <w:rsid w:val="002C0A7A"/>
    <w:rsid w:val="002C2094"/>
    <w:rsid w:val="002C34AC"/>
    <w:rsid w:val="002C5A3E"/>
    <w:rsid w:val="002C6608"/>
    <w:rsid w:val="002E6EDA"/>
    <w:rsid w:val="002F30D9"/>
    <w:rsid w:val="002F401D"/>
    <w:rsid w:val="002F66D9"/>
    <w:rsid w:val="00300AF3"/>
    <w:rsid w:val="00301CF2"/>
    <w:rsid w:val="0030665A"/>
    <w:rsid w:val="00311FFA"/>
    <w:rsid w:val="00326B2D"/>
    <w:rsid w:val="00330EF6"/>
    <w:rsid w:val="0033327E"/>
    <w:rsid w:val="003333E7"/>
    <w:rsid w:val="0033681C"/>
    <w:rsid w:val="00346E57"/>
    <w:rsid w:val="003531CB"/>
    <w:rsid w:val="003542DA"/>
    <w:rsid w:val="00356564"/>
    <w:rsid w:val="00361DF2"/>
    <w:rsid w:val="00363B5D"/>
    <w:rsid w:val="0037246A"/>
    <w:rsid w:val="00372F5D"/>
    <w:rsid w:val="00374E69"/>
    <w:rsid w:val="0037604A"/>
    <w:rsid w:val="003760FF"/>
    <w:rsid w:val="003765AC"/>
    <w:rsid w:val="0037741C"/>
    <w:rsid w:val="00377513"/>
    <w:rsid w:val="00390E0F"/>
    <w:rsid w:val="003953D2"/>
    <w:rsid w:val="003A3408"/>
    <w:rsid w:val="003A3CE6"/>
    <w:rsid w:val="003A5D6E"/>
    <w:rsid w:val="003B1FBA"/>
    <w:rsid w:val="003B4B55"/>
    <w:rsid w:val="003B62B0"/>
    <w:rsid w:val="003C7AB8"/>
    <w:rsid w:val="003D1738"/>
    <w:rsid w:val="003D3055"/>
    <w:rsid w:val="003E0147"/>
    <w:rsid w:val="003E01D8"/>
    <w:rsid w:val="003E4EE4"/>
    <w:rsid w:val="003E7264"/>
    <w:rsid w:val="003F0D47"/>
    <w:rsid w:val="003F4742"/>
    <w:rsid w:val="003F4857"/>
    <w:rsid w:val="00402187"/>
    <w:rsid w:val="004102E9"/>
    <w:rsid w:val="00410E65"/>
    <w:rsid w:val="00420503"/>
    <w:rsid w:val="0042404B"/>
    <w:rsid w:val="0042409E"/>
    <w:rsid w:val="004339A7"/>
    <w:rsid w:val="004375F9"/>
    <w:rsid w:val="004432BB"/>
    <w:rsid w:val="0044384F"/>
    <w:rsid w:val="00443F46"/>
    <w:rsid w:val="00444AE8"/>
    <w:rsid w:val="00455EF0"/>
    <w:rsid w:val="00463F7B"/>
    <w:rsid w:val="00470601"/>
    <w:rsid w:val="00476A9F"/>
    <w:rsid w:val="00493106"/>
    <w:rsid w:val="00495677"/>
    <w:rsid w:val="004957E2"/>
    <w:rsid w:val="00495AF5"/>
    <w:rsid w:val="00495AFF"/>
    <w:rsid w:val="004A17EB"/>
    <w:rsid w:val="004A7017"/>
    <w:rsid w:val="004B1265"/>
    <w:rsid w:val="004B2597"/>
    <w:rsid w:val="004B29D3"/>
    <w:rsid w:val="004B3BB9"/>
    <w:rsid w:val="004C3A8A"/>
    <w:rsid w:val="004D6F12"/>
    <w:rsid w:val="004E193D"/>
    <w:rsid w:val="004E469E"/>
    <w:rsid w:val="004E517B"/>
    <w:rsid w:val="00502AC7"/>
    <w:rsid w:val="00522CF6"/>
    <w:rsid w:val="00524C8B"/>
    <w:rsid w:val="00526D09"/>
    <w:rsid w:val="00537901"/>
    <w:rsid w:val="005458A0"/>
    <w:rsid w:val="00551E42"/>
    <w:rsid w:val="00553305"/>
    <w:rsid w:val="00555CAF"/>
    <w:rsid w:val="005772B5"/>
    <w:rsid w:val="005811B5"/>
    <w:rsid w:val="005819E9"/>
    <w:rsid w:val="005850F7"/>
    <w:rsid w:val="005A09FA"/>
    <w:rsid w:val="005A0BAF"/>
    <w:rsid w:val="005A136E"/>
    <w:rsid w:val="005A18E4"/>
    <w:rsid w:val="005A4E52"/>
    <w:rsid w:val="005A6E89"/>
    <w:rsid w:val="005C2D90"/>
    <w:rsid w:val="005C638E"/>
    <w:rsid w:val="005C74B8"/>
    <w:rsid w:val="005D1629"/>
    <w:rsid w:val="005D55CB"/>
    <w:rsid w:val="005D7095"/>
    <w:rsid w:val="005E12D8"/>
    <w:rsid w:val="005E36F2"/>
    <w:rsid w:val="005F1E21"/>
    <w:rsid w:val="005F2513"/>
    <w:rsid w:val="005F5127"/>
    <w:rsid w:val="00601D5E"/>
    <w:rsid w:val="00602A45"/>
    <w:rsid w:val="00605817"/>
    <w:rsid w:val="00606D43"/>
    <w:rsid w:val="00612BF5"/>
    <w:rsid w:val="00614558"/>
    <w:rsid w:val="006209E2"/>
    <w:rsid w:val="00623D11"/>
    <w:rsid w:val="00624414"/>
    <w:rsid w:val="00624648"/>
    <w:rsid w:val="006337DD"/>
    <w:rsid w:val="00636400"/>
    <w:rsid w:val="00641E15"/>
    <w:rsid w:val="006431BD"/>
    <w:rsid w:val="00651D64"/>
    <w:rsid w:val="00656AD0"/>
    <w:rsid w:val="0065758A"/>
    <w:rsid w:val="00665FD7"/>
    <w:rsid w:val="00673721"/>
    <w:rsid w:val="0067769F"/>
    <w:rsid w:val="00677FBA"/>
    <w:rsid w:val="0068320C"/>
    <w:rsid w:val="00693094"/>
    <w:rsid w:val="00693214"/>
    <w:rsid w:val="0069666F"/>
    <w:rsid w:val="006B091B"/>
    <w:rsid w:val="006B3813"/>
    <w:rsid w:val="006B40D6"/>
    <w:rsid w:val="006B4782"/>
    <w:rsid w:val="006C121B"/>
    <w:rsid w:val="006C79E7"/>
    <w:rsid w:val="006C7CE4"/>
    <w:rsid w:val="006D1EA2"/>
    <w:rsid w:val="006D7EBD"/>
    <w:rsid w:val="006E3829"/>
    <w:rsid w:val="006F10F0"/>
    <w:rsid w:val="007007E9"/>
    <w:rsid w:val="007109D2"/>
    <w:rsid w:val="007128A0"/>
    <w:rsid w:val="007205EB"/>
    <w:rsid w:val="00724B83"/>
    <w:rsid w:val="007378DE"/>
    <w:rsid w:val="00742E21"/>
    <w:rsid w:val="0074353C"/>
    <w:rsid w:val="00743F1F"/>
    <w:rsid w:val="00744F4F"/>
    <w:rsid w:val="00745722"/>
    <w:rsid w:val="00746F46"/>
    <w:rsid w:val="00752039"/>
    <w:rsid w:val="007628E6"/>
    <w:rsid w:val="00764315"/>
    <w:rsid w:val="00774086"/>
    <w:rsid w:val="00774386"/>
    <w:rsid w:val="007855F0"/>
    <w:rsid w:val="007872BD"/>
    <w:rsid w:val="00792823"/>
    <w:rsid w:val="00793665"/>
    <w:rsid w:val="0079589C"/>
    <w:rsid w:val="007965CE"/>
    <w:rsid w:val="007B0106"/>
    <w:rsid w:val="007B573C"/>
    <w:rsid w:val="007D11B3"/>
    <w:rsid w:val="007D45A6"/>
    <w:rsid w:val="007D7804"/>
    <w:rsid w:val="007E216D"/>
    <w:rsid w:val="007E39D7"/>
    <w:rsid w:val="007E4859"/>
    <w:rsid w:val="007F3A5A"/>
    <w:rsid w:val="007F4617"/>
    <w:rsid w:val="00803218"/>
    <w:rsid w:val="008056BE"/>
    <w:rsid w:val="008122E8"/>
    <w:rsid w:val="0081370E"/>
    <w:rsid w:val="00813CF0"/>
    <w:rsid w:val="00814AAB"/>
    <w:rsid w:val="00820460"/>
    <w:rsid w:val="00821162"/>
    <w:rsid w:val="00824A68"/>
    <w:rsid w:val="008268C3"/>
    <w:rsid w:val="0083084B"/>
    <w:rsid w:val="00830FE3"/>
    <w:rsid w:val="00831C42"/>
    <w:rsid w:val="008338C6"/>
    <w:rsid w:val="008358D6"/>
    <w:rsid w:val="00840E6D"/>
    <w:rsid w:val="00847356"/>
    <w:rsid w:val="0084771F"/>
    <w:rsid w:val="00852A2E"/>
    <w:rsid w:val="0085796B"/>
    <w:rsid w:val="008614DC"/>
    <w:rsid w:val="00862497"/>
    <w:rsid w:val="00863752"/>
    <w:rsid w:val="00864164"/>
    <w:rsid w:val="00875654"/>
    <w:rsid w:val="0088099F"/>
    <w:rsid w:val="00880D2C"/>
    <w:rsid w:val="008824AC"/>
    <w:rsid w:val="00891E3D"/>
    <w:rsid w:val="008A384B"/>
    <w:rsid w:val="008A4830"/>
    <w:rsid w:val="008B0EDE"/>
    <w:rsid w:val="008B2F31"/>
    <w:rsid w:val="008C481D"/>
    <w:rsid w:val="008C4C8C"/>
    <w:rsid w:val="008C5BD2"/>
    <w:rsid w:val="008D3EF6"/>
    <w:rsid w:val="008D4AFF"/>
    <w:rsid w:val="008D6B41"/>
    <w:rsid w:val="008E3E63"/>
    <w:rsid w:val="008E3F42"/>
    <w:rsid w:val="008F32B4"/>
    <w:rsid w:val="008F5260"/>
    <w:rsid w:val="008F639C"/>
    <w:rsid w:val="008F63CA"/>
    <w:rsid w:val="008F6533"/>
    <w:rsid w:val="009031AA"/>
    <w:rsid w:val="00903F7C"/>
    <w:rsid w:val="00906F97"/>
    <w:rsid w:val="00907E13"/>
    <w:rsid w:val="009132B0"/>
    <w:rsid w:val="00920952"/>
    <w:rsid w:val="00926AD6"/>
    <w:rsid w:val="009273C8"/>
    <w:rsid w:val="0092762A"/>
    <w:rsid w:val="00935C15"/>
    <w:rsid w:val="0093663A"/>
    <w:rsid w:val="009408BD"/>
    <w:rsid w:val="00950287"/>
    <w:rsid w:val="00960413"/>
    <w:rsid w:val="00962A11"/>
    <w:rsid w:val="00963474"/>
    <w:rsid w:val="00963AEF"/>
    <w:rsid w:val="00966AC2"/>
    <w:rsid w:val="009713C0"/>
    <w:rsid w:val="00982E14"/>
    <w:rsid w:val="009846DB"/>
    <w:rsid w:val="00985229"/>
    <w:rsid w:val="009852B9"/>
    <w:rsid w:val="0099298A"/>
    <w:rsid w:val="00995BD4"/>
    <w:rsid w:val="009A1CD6"/>
    <w:rsid w:val="009B0478"/>
    <w:rsid w:val="009B242C"/>
    <w:rsid w:val="009B39AD"/>
    <w:rsid w:val="009B6458"/>
    <w:rsid w:val="009B67FD"/>
    <w:rsid w:val="009B70EE"/>
    <w:rsid w:val="009C5249"/>
    <w:rsid w:val="009C72C8"/>
    <w:rsid w:val="009D7747"/>
    <w:rsid w:val="009E1159"/>
    <w:rsid w:val="009F42A5"/>
    <w:rsid w:val="009F5085"/>
    <w:rsid w:val="00A07752"/>
    <w:rsid w:val="00A221CB"/>
    <w:rsid w:val="00A23A9D"/>
    <w:rsid w:val="00A252C1"/>
    <w:rsid w:val="00A25BEC"/>
    <w:rsid w:val="00A30AE2"/>
    <w:rsid w:val="00A36FDC"/>
    <w:rsid w:val="00A44696"/>
    <w:rsid w:val="00A50A8D"/>
    <w:rsid w:val="00A518F2"/>
    <w:rsid w:val="00A51BD9"/>
    <w:rsid w:val="00A60829"/>
    <w:rsid w:val="00A610EC"/>
    <w:rsid w:val="00A64FA0"/>
    <w:rsid w:val="00A743F2"/>
    <w:rsid w:val="00A769F7"/>
    <w:rsid w:val="00A93ADB"/>
    <w:rsid w:val="00A976AB"/>
    <w:rsid w:val="00A97CF8"/>
    <w:rsid w:val="00AA0055"/>
    <w:rsid w:val="00AA3668"/>
    <w:rsid w:val="00AA52CD"/>
    <w:rsid w:val="00AB1EFD"/>
    <w:rsid w:val="00AB2298"/>
    <w:rsid w:val="00AC2061"/>
    <w:rsid w:val="00AD0B4A"/>
    <w:rsid w:val="00AD1413"/>
    <w:rsid w:val="00AD5C6D"/>
    <w:rsid w:val="00AD5CB4"/>
    <w:rsid w:val="00AE1957"/>
    <w:rsid w:val="00AE50CE"/>
    <w:rsid w:val="00AF09B7"/>
    <w:rsid w:val="00AF2727"/>
    <w:rsid w:val="00AF3DB7"/>
    <w:rsid w:val="00B07E5A"/>
    <w:rsid w:val="00B1611E"/>
    <w:rsid w:val="00B20F0A"/>
    <w:rsid w:val="00B22DD2"/>
    <w:rsid w:val="00B2409F"/>
    <w:rsid w:val="00B339BA"/>
    <w:rsid w:val="00B37D60"/>
    <w:rsid w:val="00B40CA8"/>
    <w:rsid w:val="00B45098"/>
    <w:rsid w:val="00B475F3"/>
    <w:rsid w:val="00B534B0"/>
    <w:rsid w:val="00B54851"/>
    <w:rsid w:val="00B62B09"/>
    <w:rsid w:val="00B64505"/>
    <w:rsid w:val="00B67A84"/>
    <w:rsid w:val="00B67E19"/>
    <w:rsid w:val="00B75244"/>
    <w:rsid w:val="00B77446"/>
    <w:rsid w:val="00B80729"/>
    <w:rsid w:val="00B812C6"/>
    <w:rsid w:val="00B853A4"/>
    <w:rsid w:val="00B90C36"/>
    <w:rsid w:val="00B92066"/>
    <w:rsid w:val="00B92844"/>
    <w:rsid w:val="00BA4FEA"/>
    <w:rsid w:val="00BA6E0A"/>
    <w:rsid w:val="00BA7319"/>
    <w:rsid w:val="00BB331E"/>
    <w:rsid w:val="00BC0CDB"/>
    <w:rsid w:val="00BC44A2"/>
    <w:rsid w:val="00BC63CA"/>
    <w:rsid w:val="00BD0F6A"/>
    <w:rsid w:val="00BD2536"/>
    <w:rsid w:val="00BD43DC"/>
    <w:rsid w:val="00BD47B0"/>
    <w:rsid w:val="00BD7F77"/>
    <w:rsid w:val="00BE01B5"/>
    <w:rsid w:val="00BE7558"/>
    <w:rsid w:val="00BF0BC7"/>
    <w:rsid w:val="00BF1278"/>
    <w:rsid w:val="00C01A19"/>
    <w:rsid w:val="00C10DF9"/>
    <w:rsid w:val="00C2133E"/>
    <w:rsid w:val="00C24D13"/>
    <w:rsid w:val="00C3094A"/>
    <w:rsid w:val="00C310F1"/>
    <w:rsid w:val="00C348BF"/>
    <w:rsid w:val="00C401F2"/>
    <w:rsid w:val="00C42C7D"/>
    <w:rsid w:val="00C477B8"/>
    <w:rsid w:val="00C51271"/>
    <w:rsid w:val="00C516E1"/>
    <w:rsid w:val="00C62B72"/>
    <w:rsid w:val="00C632DA"/>
    <w:rsid w:val="00C73279"/>
    <w:rsid w:val="00C76B69"/>
    <w:rsid w:val="00C76FA6"/>
    <w:rsid w:val="00C83AB1"/>
    <w:rsid w:val="00C872B7"/>
    <w:rsid w:val="00C878E0"/>
    <w:rsid w:val="00C928FD"/>
    <w:rsid w:val="00CA1155"/>
    <w:rsid w:val="00CA7C31"/>
    <w:rsid w:val="00CD1CF6"/>
    <w:rsid w:val="00CD571A"/>
    <w:rsid w:val="00CE0D56"/>
    <w:rsid w:val="00CE3803"/>
    <w:rsid w:val="00CE3BEC"/>
    <w:rsid w:val="00CE4A31"/>
    <w:rsid w:val="00CE4AA5"/>
    <w:rsid w:val="00CF3BED"/>
    <w:rsid w:val="00CF3ED8"/>
    <w:rsid w:val="00CF6D25"/>
    <w:rsid w:val="00D01E0A"/>
    <w:rsid w:val="00D04EED"/>
    <w:rsid w:val="00D14674"/>
    <w:rsid w:val="00D17361"/>
    <w:rsid w:val="00D23109"/>
    <w:rsid w:val="00D27CB6"/>
    <w:rsid w:val="00D353D2"/>
    <w:rsid w:val="00D35816"/>
    <w:rsid w:val="00D36428"/>
    <w:rsid w:val="00D378B3"/>
    <w:rsid w:val="00D400D5"/>
    <w:rsid w:val="00D44644"/>
    <w:rsid w:val="00D56FED"/>
    <w:rsid w:val="00D67FDE"/>
    <w:rsid w:val="00D70E8D"/>
    <w:rsid w:val="00D74785"/>
    <w:rsid w:val="00D75C86"/>
    <w:rsid w:val="00D75CB6"/>
    <w:rsid w:val="00D77381"/>
    <w:rsid w:val="00D825C2"/>
    <w:rsid w:val="00D8596E"/>
    <w:rsid w:val="00D94D9F"/>
    <w:rsid w:val="00D9554D"/>
    <w:rsid w:val="00DA046D"/>
    <w:rsid w:val="00DB0949"/>
    <w:rsid w:val="00DB0EBD"/>
    <w:rsid w:val="00DB1FC1"/>
    <w:rsid w:val="00DC242C"/>
    <w:rsid w:val="00DC6E6A"/>
    <w:rsid w:val="00DD2AE8"/>
    <w:rsid w:val="00DE15A2"/>
    <w:rsid w:val="00DE1762"/>
    <w:rsid w:val="00DE71B5"/>
    <w:rsid w:val="00DE758F"/>
    <w:rsid w:val="00DF76D6"/>
    <w:rsid w:val="00E00169"/>
    <w:rsid w:val="00E1415C"/>
    <w:rsid w:val="00E27D2A"/>
    <w:rsid w:val="00E31C08"/>
    <w:rsid w:val="00E327E2"/>
    <w:rsid w:val="00E334B4"/>
    <w:rsid w:val="00E40E89"/>
    <w:rsid w:val="00E523C8"/>
    <w:rsid w:val="00E61A69"/>
    <w:rsid w:val="00E6214B"/>
    <w:rsid w:val="00E63375"/>
    <w:rsid w:val="00E679C1"/>
    <w:rsid w:val="00E735E3"/>
    <w:rsid w:val="00E81EEB"/>
    <w:rsid w:val="00E84DB5"/>
    <w:rsid w:val="00E86A25"/>
    <w:rsid w:val="00E9325F"/>
    <w:rsid w:val="00EA6855"/>
    <w:rsid w:val="00EA755D"/>
    <w:rsid w:val="00EB2124"/>
    <w:rsid w:val="00EB50BD"/>
    <w:rsid w:val="00EB6AE8"/>
    <w:rsid w:val="00EB6D95"/>
    <w:rsid w:val="00EB7951"/>
    <w:rsid w:val="00EC0E5E"/>
    <w:rsid w:val="00EC581D"/>
    <w:rsid w:val="00EC6FF8"/>
    <w:rsid w:val="00ED1DC9"/>
    <w:rsid w:val="00EE0E78"/>
    <w:rsid w:val="00EE1225"/>
    <w:rsid w:val="00EE4636"/>
    <w:rsid w:val="00EF5A82"/>
    <w:rsid w:val="00EF7663"/>
    <w:rsid w:val="00F03516"/>
    <w:rsid w:val="00F04686"/>
    <w:rsid w:val="00F04AE2"/>
    <w:rsid w:val="00F0613B"/>
    <w:rsid w:val="00F07065"/>
    <w:rsid w:val="00F23CA9"/>
    <w:rsid w:val="00F2432C"/>
    <w:rsid w:val="00F25B6D"/>
    <w:rsid w:val="00F410B3"/>
    <w:rsid w:val="00F464BC"/>
    <w:rsid w:val="00F54855"/>
    <w:rsid w:val="00F55717"/>
    <w:rsid w:val="00F55B49"/>
    <w:rsid w:val="00F565B6"/>
    <w:rsid w:val="00F6191A"/>
    <w:rsid w:val="00F64E4A"/>
    <w:rsid w:val="00F6692A"/>
    <w:rsid w:val="00F71EA9"/>
    <w:rsid w:val="00F803C2"/>
    <w:rsid w:val="00F83651"/>
    <w:rsid w:val="00F84F69"/>
    <w:rsid w:val="00F92FA4"/>
    <w:rsid w:val="00F95922"/>
    <w:rsid w:val="00F96A29"/>
    <w:rsid w:val="00FA25B6"/>
    <w:rsid w:val="00FA6128"/>
    <w:rsid w:val="00FA7884"/>
    <w:rsid w:val="00FB0FED"/>
    <w:rsid w:val="00FB2170"/>
    <w:rsid w:val="00FC764C"/>
    <w:rsid w:val="00FD7D89"/>
    <w:rsid w:val="00FE5C8A"/>
    <w:rsid w:val="00FE60BD"/>
    <w:rsid w:val="00FE61EA"/>
    <w:rsid w:val="00FE7A55"/>
    <w:rsid w:val="7FD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Body Text Indent 2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unhideWhenUsed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e">
    <w:name w:val="Title"/>
    <w:basedOn w:val="a"/>
    <w:link w:val="af"/>
    <w:qFormat/>
    <w:pPr>
      <w:widowControl/>
      <w:spacing w:line="360" w:lineRule="auto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af2">
    <w:name w:val="Содержимое списка"/>
    <w:basedOn w:val="a"/>
    <w:pPr>
      <w:suppressAutoHyphens/>
      <w:ind w:left="567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pPr>
      <w:widowControl/>
      <w:shd w:val="clear" w:color="auto" w:fill="FFFFFF"/>
      <w:spacing w:before="30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pPr>
      <w:widowControl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pPr>
      <w:widowControl/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Headerorfooter14pt">
    <w:name w:val="Header or footer + 14 pt"/>
    <w:basedOn w:val="Headerorfooter"/>
    <w:uiPriority w:val="99"/>
    <w:rPr>
      <w:rFonts w:ascii="Times New Roman" w:hAnsi="Times New Roman"/>
      <w:spacing w:val="0"/>
      <w:sz w:val="28"/>
      <w:szCs w:val="28"/>
      <w:shd w:val="clear" w:color="auto" w:fill="FFFFFF"/>
    </w:rPr>
  </w:style>
  <w:style w:type="character" w:customStyle="1" w:styleId="Headerorfooter7">
    <w:name w:val="Header or footer + 7"/>
    <w:basedOn w:val="Headerorfooter"/>
    <w:uiPriority w:val="99"/>
    <w:rPr>
      <w:rFonts w:ascii="Times New Roman" w:hAnsi="Times New Roman"/>
      <w:spacing w:val="0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locked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pPr>
      <w:widowControl/>
      <w:shd w:val="clear" w:color="auto" w:fill="FFFFFF"/>
      <w:spacing w:line="470" w:lineRule="exact"/>
      <w:jc w:val="both"/>
    </w:pPr>
    <w:rPr>
      <w:rFonts w:ascii="Times New Roman" w:eastAsiaTheme="minorHAnsi" w:hAnsi="Times New Roman" w:cstheme="minorBidi"/>
      <w:color w:val="auto"/>
      <w:sz w:val="16"/>
      <w:szCs w:val="16"/>
      <w:lang w:eastAsia="en-US"/>
    </w:rPr>
  </w:style>
  <w:style w:type="character" w:customStyle="1" w:styleId="Bodytext9">
    <w:name w:val="Body text (9)_"/>
    <w:basedOn w:val="a0"/>
    <w:link w:val="Bodytext90"/>
    <w:uiPriority w:val="99"/>
    <w:locked/>
    <w:rPr>
      <w:rFonts w:ascii="Corbel" w:hAnsi="Corbel" w:cs="Corbel"/>
      <w:sz w:val="29"/>
      <w:szCs w:val="2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pPr>
      <w:widowControl/>
      <w:shd w:val="clear" w:color="auto" w:fill="FFFFFF"/>
      <w:spacing w:line="240" w:lineRule="atLeast"/>
    </w:pPr>
    <w:rPr>
      <w:rFonts w:ascii="Corbel" w:eastAsiaTheme="minorHAnsi" w:hAnsi="Corbel" w:cs="Corbel"/>
      <w:color w:val="auto"/>
      <w:sz w:val="29"/>
      <w:szCs w:val="29"/>
      <w:lang w:eastAsia="en-US"/>
    </w:rPr>
  </w:style>
  <w:style w:type="paragraph" w:customStyle="1" w:styleId="21">
    <w:name w:val="Без интервала2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22">
    <w:name w:val="Абзац списка2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F035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Body Text Indent 2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unhideWhenUsed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e">
    <w:name w:val="Title"/>
    <w:basedOn w:val="a"/>
    <w:link w:val="af"/>
    <w:qFormat/>
    <w:pPr>
      <w:widowControl/>
      <w:spacing w:line="360" w:lineRule="auto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af2">
    <w:name w:val="Содержимое списка"/>
    <w:basedOn w:val="a"/>
    <w:pPr>
      <w:suppressAutoHyphens/>
      <w:ind w:left="567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pPr>
      <w:widowControl/>
      <w:shd w:val="clear" w:color="auto" w:fill="FFFFFF"/>
      <w:spacing w:before="30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pPr>
      <w:widowControl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pPr>
      <w:widowControl/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Headerorfooter14pt">
    <w:name w:val="Header or footer + 14 pt"/>
    <w:basedOn w:val="Headerorfooter"/>
    <w:uiPriority w:val="99"/>
    <w:rPr>
      <w:rFonts w:ascii="Times New Roman" w:hAnsi="Times New Roman"/>
      <w:spacing w:val="0"/>
      <w:sz w:val="28"/>
      <w:szCs w:val="28"/>
      <w:shd w:val="clear" w:color="auto" w:fill="FFFFFF"/>
    </w:rPr>
  </w:style>
  <w:style w:type="character" w:customStyle="1" w:styleId="Headerorfooter7">
    <w:name w:val="Header or footer + 7"/>
    <w:basedOn w:val="Headerorfooter"/>
    <w:uiPriority w:val="99"/>
    <w:rPr>
      <w:rFonts w:ascii="Times New Roman" w:hAnsi="Times New Roman"/>
      <w:spacing w:val="0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locked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pPr>
      <w:widowControl/>
      <w:shd w:val="clear" w:color="auto" w:fill="FFFFFF"/>
      <w:spacing w:line="470" w:lineRule="exact"/>
      <w:jc w:val="both"/>
    </w:pPr>
    <w:rPr>
      <w:rFonts w:ascii="Times New Roman" w:eastAsiaTheme="minorHAnsi" w:hAnsi="Times New Roman" w:cstheme="minorBidi"/>
      <w:color w:val="auto"/>
      <w:sz w:val="16"/>
      <w:szCs w:val="16"/>
      <w:lang w:eastAsia="en-US"/>
    </w:rPr>
  </w:style>
  <w:style w:type="character" w:customStyle="1" w:styleId="Bodytext9">
    <w:name w:val="Body text (9)_"/>
    <w:basedOn w:val="a0"/>
    <w:link w:val="Bodytext90"/>
    <w:uiPriority w:val="99"/>
    <w:locked/>
    <w:rPr>
      <w:rFonts w:ascii="Corbel" w:hAnsi="Corbel" w:cs="Corbel"/>
      <w:sz w:val="29"/>
      <w:szCs w:val="2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pPr>
      <w:widowControl/>
      <w:shd w:val="clear" w:color="auto" w:fill="FFFFFF"/>
      <w:spacing w:line="240" w:lineRule="atLeast"/>
    </w:pPr>
    <w:rPr>
      <w:rFonts w:ascii="Corbel" w:eastAsiaTheme="minorHAnsi" w:hAnsi="Corbel" w:cs="Corbel"/>
      <w:color w:val="auto"/>
      <w:sz w:val="29"/>
      <w:szCs w:val="29"/>
      <w:lang w:eastAsia="en-US"/>
    </w:rPr>
  </w:style>
  <w:style w:type="paragraph" w:customStyle="1" w:styleId="21">
    <w:name w:val="Без интервала2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22">
    <w:name w:val="Абзац списка2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F035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kk46.ru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8ABE6-B769-4F5E-B4B7-6E1BC0F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15226</Words>
  <Characters>86789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Камила</cp:lastModifiedBy>
  <cp:revision>2</cp:revision>
  <cp:lastPrinted>2019-04-12T13:17:00Z</cp:lastPrinted>
  <dcterms:created xsi:type="dcterms:W3CDTF">2019-04-18T06:47:00Z</dcterms:created>
  <dcterms:modified xsi:type="dcterms:W3CDTF">2019-04-18T06:47:00Z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